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4AC053" w14:textId="77777777" w:rsidR="003443D1" w:rsidRDefault="003443D1" w:rsidP="003443D1">
      <w:pPr>
        <w:spacing w:after="0"/>
        <w:jc w:val="center"/>
        <w:rPr>
          <w:rFonts w:asciiTheme="majorHAnsi" w:hAnsiTheme="majorHAnsi"/>
          <w:b/>
        </w:rPr>
      </w:pPr>
    </w:p>
    <w:p w14:paraId="6E4AC054" w14:textId="77777777" w:rsidR="003443D1" w:rsidRPr="00062A2C" w:rsidRDefault="003443D1" w:rsidP="003443D1">
      <w:pPr>
        <w:spacing w:after="0"/>
        <w:jc w:val="center"/>
        <w:rPr>
          <w:rFonts w:asciiTheme="majorHAnsi" w:hAnsiTheme="majorHAnsi"/>
          <w:b/>
        </w:rPr>
      </w:pPr>
      <w:r>
        <w:rPr>
          <w:rFonts w:asciiTheme="majorHAnsi" w:hAnsiTheme="majorHAnsi"/>
          <w:b/>
        </w:rPr>
        <w:t>MINUTES</w:t>
      </w:r>
    </w:p>
    <w:p w14:paraId="6E4AC055" w14:textId="77777777" w:rsidR="003443D1" w:rsidRPr="00062A2C" w:rsidRDefault="003443D1" w:rsidP="003443D1">
      <w:pPr>
        <w:spacing w:after="0"/>
        <w:jc w:val="center"/>
        <w:rPr>
          <w:rFonts w:asciiTheme="majorHAnsi" w:hAnsiTheme="majorHAnsi"/>
          <w:b/>
        </w:rPr>
      </w:pPr>
      <w:r w:rsidRPr="00062A2C">
        <w:rPr>
          <w:rFonts w:asciiTheme="majorHAnsi" w:hAnsiTheme="majorHAnsi"/>
          <w:b/>
        </w:rPr>
        <w:t>REGULAR MEETING OF THE BOARD OF TRUSTEES OF THE VILLAGE OF ARGENTA, ILLINOIS</w:t>
      </w:r>
    </w:p>
    <w:p w14:paraId="6E4AC056" w14:textId="1C2519BA" w:rsidR="003443D1" w:rsidRDefault="003443D1" w:rsidP="003443D1">
      <w:pPr>
        <w:spacing w:after="0"/>
        <w:jc w:val="center"/>
        <w:rPr>
          <w:rFonts w:asciiTheme="majorHAnsi" w:hAnsiTheme="majorHAnsi"/>
          <w:b/>
        </w:rPr>
      </w:pPr>
      <w:r>
        <w:rPr>
          <w:rFonts w:asciiTheme="majorHAnsi" w:hAnsiTheme="majorHAnsi"/>
          <w:b/>
        </w:rPr>
        <w:t>#</w:t>
      </w:r>
      <w:r w:rsidR="000E3ABD">
        <w:rPr>
          <w:rFonts w:asciiTheme="majorHAnsi" w:hAnsiTheme="majorHAnsi"/>
          <w:b/>
        </w:rPr>
        <w:t>20</w:t>
      </w:r>
      <w:r w:rsidR="00FD06F4">
        <w:rPr>
          <w:rFonts w:asciiTheme="majorHAnsi" w:hAnsiTheme="majorHAnsi"/>
          <w:b/>
        </w:rPr>
        <w:t>-</w:t>
      </w:r>
      <w:r w:rsidR="00AE166B">
        <w:rPr>
          <w:rFonts w:asciiTheme="majorHAnsi" w:hAnsiTheme="majorHAnsi"/>
          <w:b/>
        </w:rPr>
        <w:t>0</w:t>
      </w:r>
      <w:r w:rsidR="004E7667">
        <w:rPr>
          <w:rFonts w:asciiTheme="majorHAnsi" w:hAnsiTheme="majorHAnsi"/>
          <w:b/>
        </w:rPr>
        <w:t>8</w:t>
      </w:r>
      <w:r w:rsidR="00FD06F4">
        <w:rPr>
          <w:rFonts w:asciiTheme="majorHAnsi" w:hAnsiTheme="majorHAnsi"/>
          <w:b/>
        </w:rPr>
        <w:t>-</w:t>
      </w:r>
      <w:r w:rsidR="004E7667">
        <w:rPr>
          <w:rFonts w:asciiTheme="majorHAnsi" w:hAnsiTheme="majorHAnsi"/>
          <w:b/>
        </w:rPr>
        <w:t>17</w:t>
      </w:r>
      <w:r w:rsidR="002E718A">
        <w:rPr>
          <w:rFonts w:asciiTheme="majorHAnsi" w:hAnsiTheme="majorHAnsi"/>
          <w:b/>
        </w:rPr>
        <w:t xml:space="preserve"> R</w:t>
      </w:r>
      <w:r w:rsidR="00EC1AF4">
        <w:rPr>
          <w:rFonts w:asciiTheme="majorHAnsi" w:hAnsiTheme="majorHAnsi"/>
          <w:b/>
        </w:rPr>
        <w:t>0</w:t>
      </w:r>
      <w:r w:rsidR="004E7667">
        <w:rPr>
          <w:rFonts w:asciiTheme="majorHAnsi" w:hAnsiTheme="majorHAnsi"/>
          <w:b/>
        </w:rPr>
        <w:t>8</w:t>
      </w:r>
    </w:p>
    <w:p w14:paraId="6E4AC057" w14:textId="7E437849" w:rsidR="003443D1" w:rsidRPr="00062A2C" w:rsidRDefault="000B61AE" w:rsidP="003443D1">
      <w:pPr>
        <w:spacing w:after="0"/>
        <w:jc w:val="center"/>
        <w:rPr>
          <w:rFonts w:asciiTheme="majorHAnsi" w:hAnsiTheme="majorHAnsi"/>
          <w:b/>
        </w:rPr>
      </w:pPr>
      <w:r>
        <w:rPr>
          <w:rFonts w:asciiTheme="majorHAnsi" w:hAnsiTheme="majorHAnsi"/>
          <w:b/>
        </w:rPr>
        <w:t>MONDAY</w:t>
      </w:r>
      <w:r w:rsidR="00442261">
        <w:rPr>
          <w:rFonts w:asciiTheme="majorHAnsi" w:hAnsiTheme="majorHAnsi"/>
          <w:b/>
        </w:rPr>
        <w:t xml:space="preserve"> </w:t>
      </w:r>
      <w:r w:rsidR="004E7667">
        <w:rPr>
          <w:rFonts w:asciiTheme="majorHAnsi" w:hAnsiTheme="majorHAnsi"/>
          <w:b/>
        </w:rPr>
        <w:t>AUGUST</w:t>
      </w:r>
      <w:r w:rsidR="003A33B9">
        <w:rPr>
          <w:rFonts w:asciiTheme="majorHAnsi" w:hAnsiTheme="majorHAnsi"/>
          <w:b/>
        </w:rPr>
        <w:t xml:space="preserve"> 1</w:t>
      </w:r>
      <w:r w:rsidR="004E7667">
        <w:rPr>
          <w:rFonts w:asciiTheme="majorHAnsi" w:hAnsiTheme="majorHAnsi"/>
          <w:b/>
        </w:rPr>
        <w:t>7</w:t>
      </w:r>
      <w:r w:rsidR="004C2737">
        <w:rPr>
          <w:rFonts w:asciiTheme="majorHAnsi" w:hAnsiTheme="majorHAnsi"/>
          <w:b/>
        </w:rPr>
        <w:t>,</w:t>
      </w:r>
      <w:r w:rsidR="003443D1" w:rsidRPr="00062A2C">
        <w:rPr>
          <w:rFonts w:asciiTheme="majorHAnsi" w:hAnsiTheme="majorHAnsi"/>
          <w:b/>
        </w:rPr>
        <w:t xml:space="preserve"> 20</w:t>
      </w:r>
      <w:r w:rsidR="00AB6988">
        <w:rPr>
          <w:rFonts w:asciiTheme="majorHAnsi" w:hAnsiTheme="majorHAnsi"/>
          <w:b/>
        </w:rPr>
        <w:t>20</w:t>
      </w:r>
      <w:r w:rsidR="003443D1" w:rsidRPr="00062A2C">
        <w:rPr>
          <w:rFonts w:asciiTheme="majorHAnsi" w:hAnsiTheme="majorHAnsi"/>
          <w:b/>
        </w:rPr>
        <w:t xml:space="preserve"> @ 6:00 P.M.</w:t>
      </w:r>
    </w:p>
    <w:p w14:paraId="6E4AC058" w14:textId="77777777" w:rsidR="003443D1" w:rsidRPr="00062A2C" w:rsidRDefault="003443D1" w:rsidP="003443D1">
      <w:pPr>
        <w:spacing w:after="0"/>
        <w:jc w:val="center"/>
        <w:rPr>
          <w:rFonts w:asciiTheme="majorHAnsi" w:hAnsiTheme="majorHAnsi"/>
          <w:b/>
        </w:rPr>
      </w:pPr>
      <w:r w:rsidRPr="00062A2C">
        <w:rPr>
          <w:rFonts w:asciiTheme="majorHAnsi" w:hAnsiTheme="majorHAnsi"/>
          <w:b/>
        </w:rPr>
        <w:t>VILLAGE HALL, 330 N WARREN STREET, ARGENTA, ILLINOIS</w:t>
      </w:r>
    </w:p>
    <w:p w14:paraId="6E4AC059" w14:textId="77777777" w:rsidR="003443D1" w:rsidRDefault="003443D1" w:rsidP="003443D1">
      <w:pPr>
        <w:spacing w:after="0"/>
        <w:jc w:val="center"/>
        <w:rPr>
          <w:rFonts w:asciiTheme="majorHAnsi" w:hAnsiTheme="majorHAnsi"/>
        </w:rPr>
      </w:pPr>
    </w:p>
    <w:p w14:paraId="6E4AC05A" w14:textId="77777777" w:rsidR="003443D1" w:rsidRDefault="003443D1" w:rsidP="003443D1">
      <w:pPr>
        <w:spacing w:after="0"/>
        <w:rPr>
          <w:rFonts w:asciiTheme="majorHAnsi" w:hAnsiTheme="majorHAnsi" w:cs="Arial"/>
          <w:bCs/>
          <w:color w:val="000000"/>
        </w:rPr>
      </w:pPr>
      <w:r w:rsidRPr="00616B8B">
        <w:rPr>
          <w:rFonts w:asciiTheme="majorHAnsi" w:hAnsiTheme="majorHAnsi"/>
          <w:b/>
        </w:rPr>
        <w:t>Call to Order</w:t>
      </w:r>
      <w:r w:rsidR="00616B8B" w:rsidRPr="00616B8B">
        <w:rPr>
          <w:rFonts w:asciiTheme="majorHAnsi" w:hAnsiTheme="majorHAnsi"/>
          <w:b/>
        </w:rPr>
        <w:t xml:space="preserve">: </w:t>
      </w:r>
      <w:r w:rsidR="00616B8B" w:rsidRPr="00616B8B">
        <w:rPr>
          <w:rFonts w:asciiTheme="majorHAnsi" w:hAnsiTheme="majorHAnsi"/>
        </w:rPr>
        <w:t xml:space="preserve"> </w:t>
      </w:r>
      <w:r w:rsidR="00616B8B" w:rsidRPr="00616B8B">
        <w:rPr>
          <w:rFonts w:asciiTheme="majorHAnsi" w:hAnsiTheme="majorHAnsi" w:cs="Arial"/>
          <w:bCs/>
          <w:color w:val="000000"/>
        </w:rPr>
        <w:t>Mayor Luedke called the meeting to order at 6:00 p.m.</w:t>
      </w:r>
    </w:p>
    <w:p w14:paraId="6E4AC05B" w14:textId="62E8E6F9" w:rsidR="003443D1" w:rsidRPr="00616B8B" w:rsidRDefault="003443D1" w:rsidP="003443D1">
      <w:pPr>
        <w:spacing w:after="0"/>
        <w:rPr>
          <w:rFonts w:asciiTheme="majorHAnsi" w:hAnsiTheme="majorHAnsi"/>
        </w:rPr>
      </w:pPr>
      <w:r w:rsidRPr="00616B8B">
        <w:rPr>
          <w:rFonts w:asciiTheme="majorHAnsi" w:hAnsiTheme="majorHAnsi"/>
          <w:b/>
        </w:rPr>
        <w:t>Roll Call</w:t>
      </w:r>
      <w:r w:rsidR="00616B8B" w:rsidRPr="00616B8B">
        <w:rPr>
          <w:rFonts w:asciiTheme="majorHAnsi" w:hAnsiTheme="majorHAnsi"/>
          <w:b/>
        </w:rPr>
        <w:t xml:space="preserve">: </w:t>
      </w:r>
      <w:r w:rsidR="00616B8B" w:rsidRPr="00616B8B">
        <w:rPr>
          <w:rFonts w:asciiTheme="majorHAnsi" w:hAnsiTheme="majorHAnsi" w:cs="Arial"/>
          <w:bCs/>
          <w:color w:val="000000"/>
        </w:rPr>
        <w:t xml:space="preserve">Mayor Luedke and Trustees </w:t>
      </w:r>
      <w:r w:rsidR="00AE166B">
        <w:rPr>
          <w:rFonts w:asciiTheme="majorHAnsi" w:hAnsiTheme="majorHAnsi" w:cs="Arial"/>
          <w:bCs/>
          <w:color w:val="000000"/>
        </w:rPr>
        <w:t>Pagel</w:t>
      </w:r>
      <w:r w:rsidR="00C20EBA">
        <w:rPr>
          <w:rFonts w:asciiTheme="majorHAnsi" w:hAnsiTheme="majorHAnsi" w:cs="Arial"/>
          <w:bCs/>
          <w:color w:val="000000"/>
        </w:rPr>
        <w:t xml:space="preserve"> (arrived late)</w:t>
      </w:r>
      <w:r w:rsidR="00304138">
        <w:rPr>
          <w:rFonts w:asciiTheme="majorHAnsi" w:hAnsiTheme="majorHAnsi" w:cs="Arial"/>
          <w:bCs/>
          <w:color w:val="000000"/>
        </w:rPr>
        <w:t xml:space="preserve">, </w:t>
      </w:r>
      <w:r w:rsidR="00AE166B">
        <w:rPr>
          <w:rFonts w:asciiTheme="majorHAnsi" w:hAnsiTheme="majorHAnsi" w:cs="Arial"/>
          <w:bCs/>
          <w:color w:val="000000"/>
        </w:rPr>
        <w:t>Kaufman</w:t>
      </w:r>
      <w:r w:rsidR="00A82865">
        <w:rPr>
          <w:rFonts w:asciiTheme="majorHAnsi" w:hAnsiTheme="majorHAnsi" w:cs="Arial"/>
          <w:bCs/>
          <w:color w:val="000000"/>
        </w:rPr>
        <w:t xml:space="preserve">, </w:t>
      </w:r>
      <w:r w:rsidR="00AE166B">
        <w:rPr>
          <w:rFonts w:asciiTheme="majorHAnsi" w:hAnsiTheme="majorHAnsi" w:cs="Arial"/>
          <w:bCs/>
          <w:color w:val="000000"/>
        </w:rPr>
        <w:t>Berry</w:t>
      </w:r>
      <w:r w:rsidR="00BB7FC4">
        <w:rPr>
          <w:rFonts w:asciiTheme="majorHAnsi" w:hAnsiTheme="majorHAnsi" w:cs="Arial"/>
          <w:bCs/>
          <w:color w:val="000000"/>
        </w:rPr>
        <w:t xml:space="preserve">, </w:t>
      </w:r>
      <w:r w:rsidR="00AE166B">
        <w:rPr>
          <w:rFonts w:asciiTheme="majorHAnsi" w:hAnsiTheme="majorHAnsi" w:cs="Arial"/>
          <w:bCs/>
          <w:color w:val="000000"/>
        </w:rPr>
        <w:t>Ryan</w:t>
      </w:r>
      <w:r w:rsidR="00BB7FC4">
        <w:rPr>
          <w:rFonts w:asciiTheme="majorHAnsi" w:hAnsiTheme="majorHAnsi" w:cs="Arial"/>
          <w:bCs/>
          <w:color w:val="000000"/>
        </w:rPr>
        <w:t xml:space="preserve"> </w:t>
      </w:r>
      <w:r w:rsidR="00A82865">
        <w:rPr>
          <w:rFonts w:asciiTheme="majorHAnsi" w:hAnsiTheme="majorHAnsi" w:cs="Arial"/>
          <w:bCs/>
          <w:color w:val="000000"/>
        </w:rPr>
        <w:t xml:space="preserve">and </w:t>
      </w:r>
      <w:r w:rsidR="00AE166B">
        <w:rPr>
          <w:rFonts w:asciiTheme="majorHAnsi" w:hAnsiTheme="majorHAnsi" w:cs="Arial"/>
          <w:bCs/>
          <w:color w:val="000000"/>
        </w:rPr>
        <w:t>Logan</w:t>
      </w:r>
      <w:r w:rsidR="00616B8B" w:rsidRPr="00616B8B">
        <w:rPr>
          <w:rFonts w:asciiTheme="majorHAnsi" w:hAnsiTheme="majorHAnsi" w:cs="Arial"/>
          <w:bCs/>
          <w:color w:val="000000"/>
        </w:rPr>
        <w:t xml:space="preserve"> were present.</w:t>
      </w:r>
      <w:r w:rsidR="00A82865">
        <w:rPr>
          <w:rFonts w:asciiTheme="majorHAnsi" w:hAnsiTheme="majorHAnsi" w:cs="Arial"/>
          <w:bCs/>
          <w:color w:val="000000"/>
        </w:rPr>
        <w:t xml:space="preserve"> </w:t>
      </w:r>
      <w:r w:rsidR="004C2737">
        <w:rPr>
          <w:rFonts w:asciiTheme="majorHAnsi" w:hAnsiTheme="majorHAnsi" w:cs="Arial"/>
          <w:bCs/>
          <w:color w:val="000000"/>
        </w:rPr>
        <w:t xml:space="preserve"> </w:t>
      </w:r>
      <w:r w:rsidR="004E7667">
        <w:rPr>
          <w:rFonts w:asciiTheme="majorHAnsi" w:hAnsiTheme="majorHAnsi" w:cs="Arial"/>
          <w:bCs/>
          <w:color w:val="000000"/>
        </w:rPr>
        <w:t xml:space="preserve">Trustee Mitchell was absent.  </w:t>
      </w:r>
      <w:r w:rsidR="00C149DA">
        <w:rPr>
          <w:rFonts w:asciiTheme="majorHAnsi" w:hAnsiTheme="majorHAnsi" w:cs="Arial"/>
          <w:bCs/>
          <w:color w:val="000000"/>
        </w:rPr>
        <w:t>Clerk Koszesza was absent due to a family emergency.</w:t>
      </w:r>
    </w:p>
    <w:p w14:paraId="6E4AC05C" w14:textId="77777777" w:rsidR="003443D1" w:rsidRPr="00616B8B" w:rsidRDefault="003443D1" w:rsidP="003443D1">
      <w:pPr>
        <w:spacing w:after="0"/>
        <w:rPr>
          <w:rFonts w:asciiTheme="majorHAnsi" w:hAnsiTheme="majorHAnsi"/>
          <w:b/>
        </w:rPr>
      </w:pPr>
      <w:r w:rsidRPr="00616B8B">
        <w:rPr>
          <w:rFonts w:asciiTheme="majorHAnsi" w:hAnsiTheme="majorHAnsi"/>
          <w:b/>
        </w:rPr>
        <w:t>Pledge of Allegiance</w:t>
      </w:r>
    </w:p>
    <w:p w14:paraId="6E4AC05D" w14:textId="77777777" w:rsidR="007E54F8" w:rsidRPr="00616B8B" w:rsidRDefault="003443D1" w:rsidP="007E54F8">
      <w:pPr>
        <w:spacing w:after="0"/>
        <w:rPr>
          <w:rFonts w:asciiTheme="majorHAnsi" w:hAnsiTheme="majorHAnsi"/>
          <w:sz w:val="16"/>
          <w:szCs w:val="16"/>
        </w:rPr>
      </w:pPr>
      <w:r w:rsidRPr="00616B8B">
        <w:rPr>
          <w:rFonts w:asciiTheme="majorHAnsi" w:hAnsiTheme="majorHAnsi"/>
          <w:b/>
        </w:rPr>
        <w:t>Consent Agenda:</w:t>
      </w:r>
      <w:r w:rsidRPr="00616B8B">
        <w:rPr>
          <w:rFonts w:asciiTheme="majorHAnsi" w:hAnsiTheme="majorHAnsi"/>
          <w:sz w:val="16"/>
          <w:szCs w:val="16"/>
        </w:rPr>
        <w:t xml:space="preserve"> </w:t>
      </w:r>
    </w:p>
    <w:p w14:paraId="6E4AC05E" w14:textId="277C0636" w:rsidR="003443D1" w:rsidRDefault="003443D1" w:rsidP="007E54F8">
      <w:pPr>
        <w:pStyle w:val="ListParagraph"/>
        <w:numPr>
          <w:ilvl w:val="0"/>
          <w:numId w:val="2"/>
        </w:numPr>
        <w:spacing w:after="0"/>
        <w:rPr>
          <w:rFonts w:asciiTheme="majorHAnsi" w:hAnsiTheme="majorHAnsi"/>
        </w:rPr>
      </w:pPr>
      <w:r w:rsidRPr="00616B8B">
        <w:rPr>
          <w:rFonts w:asciiTheme="majorHAnsi" w:hAnsiTheme="majorHAnsi"/>
        </w:rPr>
        <w:t xml:space="preserve">Approval of Board Meeting Minutes of </w:t>
      </w:r>
      <w:r w:rsidR="00BE1326">
        <w:rPr>
          <w:rFonts w:asciiTheme="majorHAnsi" w:hAnsiTheme="majorHAnsi"/>
        </w:rPr>
        <w:t>July 20</w:t>
      </w:r>
      <w:r w:rsidR="00BB5CDA">
        <w:rPr>
          <w:rFonts w:asciiTheme="majorHAnsi" w:hAnsiTheme="majorHAnsi"/>
        </w:rPr>
        <w:t>, 20</w:t>
      </w:r>
      <w:r w:rsidR="000E3ABD">
        <w:rPr>
          <w:rFonts w:asciiTheme="majorHAnsi" w:hAnsiTheme="majorHAnsi"/>
        </w:rPr>
        <w:t>20</w:t>
      </w:r>
      <w:r w:rsidR="00BB5CDA">
        <w:rPr>
          <w:rFonts w:asciiTheme="majorHAnsi" w:hAnsiTheme="majorHAnsi"/>
        </w:rPr>
        <w:t xml:space="preserve"> #</w:t>
      </w:r>
      <w:r w:rsidR="000E3ABD">
        <w:rPr>
          <w:rFonts w:asciiTheme="majorHAnsi" w:hAnsiTheme="majorHAnsi"/>
        </w:rPr>
        <w:t>20</w:t>
      </w:r>
      <w:r w:rsidR="00BB5CDA">
        <w:rPr>
          <w:rFonts w:asciiTheme="majorHAnsi" w:hAnsiTheme="majorHAnsi"/>
        </w:rPr>
        <w:t>-</w:t>
      </w:r>
      <w:r w:rsidR="00BE1326">
        <w:rPr>
          <w:rFonts w:asciiTheme="majorHAnsi" w:hAnsiTheme="majorHAnsi"/>
        </w:rPr>
        <w:t>07</w:t>
      </w:r>
      <w:r w:rsidR="00BB5CDA">
        <w:rPr>
          <w:rFonts w:asciiTheme="majorHAnsi" w:hAnsiTheme="majorHAnsi"/>
        </w:rPr>
        <w:t>-</w:t>
      </w:r>
      <w:r w:rsidR="00BE1326">
        <w:rPr>
          <w:rFonts w:asciiTheme="majorHAnsi" w:hAnsiTheme="majorHAnsi"/>
        </w:rPr>
        <w:t>20</w:t>
      </w:r>
      <w:r w:rsidR="00BB5CDA">
        <w:rPr>
          <w:rFonts w:asciiTheme="majorHAnsi" w:hAnsiTheme="majorHAnsi"/>
        </w:rPr>
        <w:t xml:space="preserve"> R</w:t>
      </w:r>
      <w:r w:rsidR="00415F4E">
        <w:rPr>
          <w:rFonts w:asciiTheme="majorHAnsi" w:hAnsiTheme="majorHAnsi"/>
        </w:rPr>
        <w:t>0</w:t>
      </w:r>
      <w:r w:rsidR="00BE1326">
        <w:rPr>
          <w:rFonts w:asciiTheme="majorHAnsi" w:hAnsiTheme="majorHAnsi"/>
        </w:rPr>
        <w:t>7</w:t>
      </w:r>
    </w:p>
    <w:p w14:paraId="6E4AC060" w14:textId="7D4A66AF" w:rsidR="000E3ABD" w:rsidRPr="007F1D82" w:rsidRDefault="008C3977" w:rsidP="007F1D82">
      <w:pPr>
        <w:pStyle w:val="ListParagraph"/>
        <w:numPr>
          <w:ilvl w:val="0"/>
          <w:numId w:val="2"/>
        </w:numPr>
        <w:spacing w:after="0"/>
        <w:rPr>
          <w:rFonts w:asciiTheme="majorHAnsi" w:hAnsiTheme="majorHAnsi"/>
        </w:rPr>
      </w:pPr>
      <w:r>
        <w:rPr>
          <w:rFonts w:asciiTheme="majorHAnsi" w:hAnsiTheme="majorHAnsi"/>
        </w:rPr>
        <w:t xml:space="preserve">Approval of </w:t>
      </w:r>
      <w:r w:rsidR="001435E7">
        <w:rPr>
          <w:rFonts w:asciiTheme="majorHAnsi" w:hAnsiTheme="majorHAnsi"/>
        </w:rPr>
        <w:t>Street &amp; Water Committee Meeting</w:t>
      </w:r>
      <w:r w:rsidR="000E3ABD">
        <w:rPr>
          <w:rFonts w:asciiTheme="majorHAnsi" w:hAnsiTheme="majorHAnsi"/>
        </w:rPr>
        <w:t xml:space="preserve"> Minutes of </w:t>
      </w:r>
      <w:r w:rsidR="001435E7">
        <w:rPr>
          <w:rFonts w:asciiTheme="majorHAnsi" w:hAnsiTheme="majorHAnsi"/>
        </w:rPr>
        <w:t xml:space="preserve">July </w:t>
      </w:r>
      <w:r w:rsidR="00856390">
        <w:rPr>
          <w:rFonts w:asciiTheme="majorHAnsi" w:hAnsiTheme="majorHAnsi"/>
        </w:rPr>
        <w:t>1</w:t>
      </w:r>
      <w:r w:rsidR="00941C11">
        <w:rPr>
          <w:rFonts w:asciiTheme="majorHAnsi" w:hAnsiTheme="majorHAnsi"/>
        </w:rPr>
        <w:t>5</w:t>
      </w:r>
      <w:r w:rsidR="00856390">
        <w:rPr>
          <w:rFonts w:asciiTheme="majorHAnsi" w:hAnsiTheme="majorHAnsi"/>
        </w:rPr>
        <w:t>, 20</w:t>
      </w:r>
      <w:r w:rsidR="000E3ABD">
        <w:rPr>
          <w:rFonts w:asciiTheme="majorHAnsi" w:hAnsiTheme="majorHAnsi"/>
        </w:rPr>
        <w:t>20</w:t>
      </w:r>
      <w:r w:rsidR="00856390">
        <w:rPr>
          <w:rFonts w:asciiTheme="majorHAnsi" w:hAnsiTheme="majorHAnsi"/>
        </w:rPr>
        <w:t xml:space="preserve"> #</w:t>
      </w:r>
      <w:r w:rsidR="000E3ABD">
        <w:rPr>
          <w:rFonts w:asciiTheme="majorHAnsi" w:hAnsiTheme="majorHAnsi"/>
        </w:rPr>
        <w:t>20</w:t>
      </w:r>
      <w:r w:rsidR="00856390">
        <w:rPr>
          <w:rFonts w:asciiTheme="majorHAnsi" w:hAnsiTheme="majorHAnsi"/>
        </w:rPr>
        <w:t>-</w:t>
      </w:r>
      <w:r w:rsidR="00941C11">
        <w:rPr>
          <w:rFonts w:asciiTheme="majorHAnsi" w:hAnsiTheme="majorHAnsi"/>
        </w:rPr>
        <w:t>07</w:t>
      </w:r>
      <w:r w:rsidR="00856390">
        <w:rPr>
          <w:rFonts w:asciiTheme="majorHAnsi" w:hAnsiTheme="majorHAnsi"/>
        </w:rPr>
        <w:t>-1</w:t>
      </w:r>
      <w:r w:rsidR="00941C11">
        <w:rPr>
          <w:rFonts w:asciiTheme="majorHAnsi" w:hAnsiTheme="majorHAnsi"/>
        </w:rPr>
        <w:t>5</w:t>
      </w:r>
      <w:r w:rsidR="00856390">
        <w:rPr>
          <w:rFonts w:asciiTheme="majorHAnsi" w:hAnsiTheme="majorHAnsi"/>
        </w:rPr>
        <w:t xml:space="preserve"> </w:t>
      </w:r>
      <w:r w:rsidR="00941C11">
        <w:rPr>
          <w:rFonts w:asciiTheme="majorHAnsi" w:hAnsiTheme="majorHAnsi"/>
        </w:rPr>
        <w:t>SW</w:t>
      </w:r>
      <w:r w:rsidR="00856390">
        <w:rPr>
          <w:rFonts w:asciiTheme="majorHAnsi" w:hAnsiTheme="majorHAnsi"/>
        </w:rPr>
        <w:t>0</w:t>
      </w:r>
      <w:r w:rsidR="000E3ABD">
        <w:rPr>
          <w:rFonts w:asciiTheme="majorHAnsi" w:hAnsiTheme="majorHAnsi"/>
        </w:rPr>
        <w:t>1</w:t>
      </w:r>
    </w:p>
    <w:p w14:paraId="6E4AC061" w14:textId="007A0818" w:rsidR="003443D1" w:rsidRDefault="003443D1" w:rsidP="003443D1">
      <w:pPr>
        <w:pStyle w:val="ListParagraph"/>
        <w:numPr>
          <w:ilvl w:val="0"/>
          <w:numId w:val="2"/>
        </w:numPr>
        <w:spacing w:after="0"/>
        <w:rPr>
          <w:rFonts w:asciiTheme="majorHAnsi" w:hAnsiTheme="majorHAnsi"/>
        </w:rPr>
      </w:pPr>
      <w:r w:rsidRPr="00616B8B">
        <w:rPr>
          <w:rFonts w:asciiTheme="majorHAnsi" w:hAnsiTheme="majorHAnsi"/>
        </w:rPr>
        <w:t>Approval of Disbursements #</w:t>
      </w:r>
      <w:r w:rsidR="00F5011E">
        <w:rPr>
          <w:rFonts w:asciiTheme="majorHAnsi" w:hAnsiTheme="majorHAnsi"/>
        </w:rPr>
        <w:t>20</w:t>
      </w:r>
      <w:r w:rsidRPr="00616B8B">
        <w:rPr>
          <w:rFonts w:asciiTheme="majorHAnsi" w:hAnsiTheme="majorHAnsi"/>
        </w:rPr>
        <w:t>-</w:t>
      </w:r>
      <w:r w:rsidR="007F1D82">
        <w:rPr>
          <w:rFonts w:asciiTheme="majorHAnsi" w:hAnsiTheme="majorHAnsi"/>
        </w:rPr>
        <w:t>08</w:t>
      </w:r>
      <w:r w:rsidRPr="00616B8B">
        <w:rPr>
          <w:rFonts w:asciiTheme="majorHAnsi" w:hAnsiTheme="majorHAnsi"/>
        </w:rPr>
        <w:t>-</w:t>
      </w:r>
      <w:r w:rsidR="00856390">
        <w:rPr>
          <w:rFonts w:asciiTheme="majorHAnsi" w:hAnsiTheme="majorHAnsi"/>
        </w:rPr>
        <w:t>1</w:t>
      </w:r>
      <w:r w:rsidR="007F1D82">
        <w:rPr>
          <w:rFonts w:asciiTheme="majorHAnsi" w:hAnsiTheme="majorHAnsi"/>
        </w:rPr>
        <w:t>7</w:t>
      </w:r>
      <w:r w:rsidR="0061698B">
        <w:rPr>
          <w:rFonts w:asciiTheme="majorHAnsi" w:hAnsiTheme="majorHAnsi"/>
        </w:rPr>
        <w:t xml:space="preserve"> D</w:t>
      </w:r>
      <w:r w:rsidR="00EC1AF4">
        <w:rPr>
          <w:rFonts w:asciiTheme="majorHAnsi" w:hAnsiTheme="majorHAnsi"/>
        </w:rPr>
        <w:t>0</w:t>
      </w:r>
      <w:r w:rsidR="007F1D82">
        <w:rPr>
          <w:rFonts w:asciiTheme="majorHAnsi" w:hAnsiTheme="majorHAnsi"/>
        </w:rPr>
        <w:t>8</w:t>
      </w:r>
    </w:p>
    <w:p w14:paraId="6E4AC062" w14:textId="7D862D3F" w:rsidR="008D641B" w:rsidRPr="008C3977" w:rsidRDefault="00304138" w:rsidP="008C3977">
      <w:pPr>
        <w:pStyle w:val="ListParagraph"/>
        <w:numPr>
          <w:ilvl w:val="0"/>
          <w:numId w:val="2"/>
        </w:numPr>
        <w:spacing w:after="0"/>
        <w:rPr>
          <w:rFonts w:asciiTheme="majorHAnsi" w:hAnsiTheme="majorHAnsi"/>
        </w:rPr>
      </w:pPr>
      <w:r>
        <w:rPr>
          <w:rFonts w:asciiTheme="majorHAnsi" w:hAnsiTheme="majorHAnsi"/>
        </w:rPr>
        <w:t>Approval of Bank Reconciliations #</w:t>
      </w:r>
      <w:r w:rsidR="00F5011E">
        <w:rPr>
          <w:rFonts w:asciiTheme="majorHAnsi" w:hAnsiTheme="majorHAnsi"/>
        </w:rPr>
        <w:t>20</w:t>
      </w:r>
      <w:r w:rsidR="00EC1AF4">
        <w:rPr>
          <w:rFonts w:asciiTheme="majorHAnsi" w:hAnsiTheme="majorHAnsi"/>
        </w:rPr>
        <w:t>-</w:t>
      </w:r>
      <w:r w:rsidR="007F1D82">
        <w:rPr>
          <w:rFonts w:asciiTheme="majorHAnsi" w:hAnsiTheme="majorHAnsi"/>
        </w:rPr>
        <w:t>08</w:t>
      </w:r>
      <w:r>
        <w:rPr>
          <w:rFonts w:asciiTheme="majorHAnsi" w:hAnsiTheme="majorHAnsi"/>
        </w:rPr>
        <w:t>-</w:t>
      </w:r>
      <w:r w:rsidR="007F1D82">
        <w:rPr>
          <w:rFonts w:asciiTheme="majorHAnsi" w:hAnsiTheme="majorHAnsi"/>
        </w:rPr>
        <w:t>17</w:t>
      </w:r>
      <w:r w:rsidR="00EC1AF4">
        <w:rPr>
          <w:rFonts w:asciiTheme="majorHAnsi" w:hAnsiTheme="majorHAnsi"/>
        </w:rPr>
        <w:t xml:space="preserve"> </w:t>
      </w:r>
      <w:r>
        <w:rPr>
          <w:rFonts w:asciiTheme="majorHAnsi" w:hAnsiTheme="majorHAnsi"/>
        </w:rPr>
        <w:t>BR</w:t>
      </w:r>
      <w:r w:rsidR="00EC1AF4">
        <w:rPr>
          <w:rFonts w:asciiTheme="majorHAnsi" w:hAnsiTheme="majorHAnsi"/>
        </w:rPr>
        <w:t>0</w:t>
      </w:r>
      <w:r w:rsidR="00BC1C54">
        <w:rPr>
          <w:rFonts w:asciiTheme="majorHAnsi" w:hAnsiTheme="majorHAnsi"/>
        </w:rPr>
        <w:t>8</w:t>
      </w:r>
    </w:p>
    <w:p w14:paraId="6E4AC063" w14:textId="18A37CE9" w:rsidR="007E54F8" w:rsidRPr="00616B8B" w:rsidRDefault="007E54F8" w:rsidP="007E54F8">
      <w:pPr>
        <w:pStyle w:val="ListParagraph"/>
        <w:numPr>
          <w:ilvl w:val="1"/>
          <w:numId w:val="2"/>
        </w:numPr>
        <w:spacing w:after="0" w:line="240" w:lineRule="auto"/>
        <w:rPr>
          <w:rFonts w:asciiTheme="majorHAnsi" w:hAnsiTheme="majorHAnsi" w:cs="Arial"/>
          <w:bCs/>
          <w:color w:val="000000"/>
        </w:rPr>
      </w:pPr>
      <w:r w:rsidRPr="00616B8B">
        <w:rPr>
          <w:rFonts w:asciiTheme="majorHAnsi" w:hAnsiTheme="majorHAnsi" w:cs="Arial"/>
          <w:bCs/>
          <w:color w:val="000000"/>
        </w:rPr>
        <w:t xml:space="preserve">Trustee </w:t>
      </w:r>
      <w:r w:rsidR="00AA733F">
        <w:rPr>
          <w:rFonts w:asciiTheme="majorHAnsi" w:hAnsiTheme="majorHAnsi" w:cs="Arial"/>
          <w:bCs/>
          <w:color w:val="000000"/>
        </w:rPr>
        <w:t xml:space="preserve">Berry </w:t>
      </w:r>
      <w:r w:rsidRPr="00616B8B">
        <w:rPr>
          <w:rFonts w:asciiTheme="majorHAnsi" w:hAnsiTheme="majorHAnsi" w:cs="Arial"/>
          <w:bCs/>
          <w:color w:val="000000"/>
        </w:rPr>
        <w:t xml:space="preserve">moved and Trustee </w:t>
      </w:r>
      <w:r w:rsidR="00AA733F">
        <w:rPr>
          <w:rFonts w:asciiTheme="majorHAnsi" w:hAnsiTheme="majorHAnsi" w:cs="Arial"/>
          <w:bCs/>
          <w:color w:val="000000"/>
        </w:rPr>
        <w:t xml:space="preserve">Ryan </w:t>
      </w:r>
      <w:r w:rsidRPr="00616B8B">
        <w:rPr>
          <w:rFonts w:asciiTheme="majorHAnsi" w:hAnsiTheme="majorHAnsi" w:cs="Arial"/>
          <w:bCs/>
          <w:color w:val="000000"/>
        </w:rPr>
        <w:t>seconded to</w:t>
      </w:r>
      <w:r w:rsidRPr="00616B8B">
        <w:rPr>
          <w:rFonts w:asciiTheme="majorHAnsi" w:hAnsiTheme="majorHAnsi" w:cs="Arial"/>
          <w:bCs/>
          <w:i/>
          <w:color w:val="000000"/>
        </w:rPr>
        <w:t xml:space="preserve"> </w:t>
      </w:r>
      <w:r w:rsidRPr="00616B8B">
        <w:rPr>
          <w:rFonts w:asciiTheme="majorHAnsi" w:hAnsiTheme="majorHAnsi" w:cs="Arial"/>
        </w:rPr>
        <w:t>approve the Consent Agenda as presented.</w:t>
      </w:r>
    </w:p>
    <w:p w14:paraId="6E4AC064" w14:textId="77777777" w:rsidR="007E54F8" w:rsidRPr="00616B8B" w:rsidRDefault="007E54F8" w:rsidP="007E54F8">
      <w:pPr>
        <w:pStyle w:val="ListParagraph"/>
        <w:spacing w:after="0" w:line="240" w:lineRule="auto"/>
        <w:rPr>
          <w:rFonts w:asciiTheme="majorHAnsi" w:hAnsiTheme="majorHAnsi" w:cs="Arial"/>
          <w:bCs/>
          <w:color w:val="000000"/>
        </w:rPr>
      </w:pPr>
      <w:r w:rsidRPr="00616B8B">
        <w:rPr>
          <w:rFonts w:asciiTheme="majorHAnsi" w:hAnsiTheme="majorHAnsi" w:cs="Arial"/>
          <w:bCs/>
          <w:color w:val="000000"/>
        </w:rPr>
        <w:tab/>
        <w:t>Upon a call of the roll, the vote was:</w:t>
      </w:r>
    </w:p>
    <w:p w14:paraId="6E4AC065" w14:textId="16290A76" w:rsidR="007E54F8" w:rsidRPr="00616B8B" w:rsidRDefault="007E54F8" w:rsidP="007E54F8">
      <w:pPr>
        <w:pStyle w:val="ListParagraph"/>
        <w:spacing w:after="0" w:line="240" w:lineRule="auto"/>
        <w:rPr>
          <w:rFonts w:asciiTheme="majorHAnsi" w:hAnsiTheme="majorHAnsi" w:cs="Arial"/>
          <w:bCs/>
          <w:color w:val="000000"/>
        </w:rPr>
      </w:pPr>
      <w:r w:rsidRPr="00616B8B">
        <w:rPr>
          <w:rFonts w:asciiTheme="majorHAnsi" w:hAnsiTheme="majorHAnsi" w:cs="Arial"/>
          <w:bCs/>
          <w:color w:val="000000"/>
        </w:rPr>
        <w:tab/>
      </w:r>
      <w:r w:rsidRPr="00616B8B">
        <w:rPr>
          <w:rFonts w:asciiTheme="majorHAnsi" w:hAnsiTheme="majorHAnsi" w:cs="Arial"/>
          <w:bCs/>
          <w:color w:val="000000"/>
        </w:rPr>
        <w:tab/>
      </w:r>
      <w:r w:rsidR="00EF062B">
        <w:rPr>
          <w:rFonts w:asciiTheme="majorHAnsi" w:hAnsiTheme="majorHAnsi" w:cs="Arial"/>
          <w:bCs/>
          <w:color w:val="000000"/>
        </w:rPr>
        <w:t>Pagel</w:t>
      </w:r>
      <w:r w:rsidR="00EF062B">
        <w:rPr>
          <w:rFonts w:asciiTheme="majorHAnsi" w:hAnsiTheme="majorHAnsi" w:cs="Arial"/>
          <w:bCs/>
          <w:color w:val="000000"/>
        </w:rPr>
        <w:tab/>
      </w:r>
      <w:r w:rsidRPr="00616B8B">
        <w:rPr>
          <w:rFonts w:asciiTheme="majorHAnsi" w:hAnsiTheme="majorHAnsi" w:cs="Arial"/>
          <w:bCs/>
          <w:color w:val="000000"/>
        </w:rPr>
        <w:t xml:space="preserve"> </w:t>
      </w:r>
      <w:r w:rsidR="00F5011E">
        <w:rPr>
          <w:rFonts w:asciiTheme="majorHAnsi" w:hAnsiTheme="majorHAnsi" w:cs="Arial"/>
          <w:bCs/>
          <w:color w:val="000000"/>
        </w:rPr>
        <w:t xml:space="preserve">   </w:t>
      </w:r>
      <w:r w:rsidRPr="00616B8B">
        <w:rPr>
          <w:rFonts w:asciiTheme="majorHAnsi" w:hAnsiTheme="majorHAnsi" w:cs="Arial"/>
          <w:bCs/>
          <w:color w:val="000000"/>
        </w:rPr>
        <w:t>=</w:t>
      </w:r>
      <w:r w:rsidR="0024723B">
        <w:rPr>
          <w:rFonts w:asciiTheme="majorHAnsi" w:hAnsiTheme="majorHAnsi" w:cs="Arial"/>
          <w:bCs/>
          <w:color w:val="000000"/>
        </w:rPr>
        <w:tab/>
      </w:r>
      <w:r w:rsidR="00C20EBA">
        <w:rPr>
          <w:rFonts w:asciiTheme="majorHAnsi" w:hAnsiTheme="majorHAnsi" w:cs="Arial"/>
          <w:bCs/>
          <w:color w:val="000000"/>
        </w:rPr>
        <w:t>Absent</w:t>
      </w:r>
      <w:r w:rsidR="00F5011E">
        <w:rPr>
          <w:rFonts w:asciiTheme="majorHAnsi" w:hAnsiTheme="majorHAnsi" w:cs="Arial"/>
          <w:bCs/>
          <w:color w:val="000000"/>
        </w:rPr>
        <w:tab/>
      </w:r>
      <w:r w:rsidR="00F5011E">
        <w:rPr>
          <w:rFonts w:asciiTheme="majorHAnsi" w:hAnsiTheme="majorHAnsi" w:cs="Arial"/>
          <w:bCs/>
          <w:color w:val="000000"/>
        </w:rPr>
        <w:tab/>
        <w:t>Berry</w:t>
      </w:r>
      <w:r w:rsidR="00F5011E" w:rsidRPr="00616B8B">
        <w:rPr>
          <w:rFonts w:asciiTheme="majorHAnsi" w:hAnsiTheme="majorHAnsi" w:cs="Arial"/>
          <w:bCs/>
          <w:color w:val="000000"/>
        </w:rPr>
        <w:t xml:space="preserve"> </w:t>
      </w:r>
      <w:r w:rsidR="00F5011E">
        <w:rPr>
          <w:rFonts w:asciiTheme="majorHAnsi" w:hAnsiTheme="majorHAnsi" w:cs="Arial"/>
          <w:bCs/>
          <w:color w:val="000000"/>
        </w:rPr>
        <w:t xml:space="preserve"> </w:t>
      </w:r>
      <w:r w:rsidR="00F5011E" w:rsidRPr="00616B8B">
        <w:rPr>
          <w:rFonts w:asciiTheme="majorHAnsi" w:hAnsiTheme="majorHAnsi" w:cs="Arial"/>
          <w:bCs/>
          <w:color w:val="000000"/>
        </w:rPr>
        <w:t xml:space="preserve">= </w:t>
      </w:r>
      <w:r w:rsidR="00F5011E">
        <w:rPr>
          <w:rFonts w:asciiTheme="majorHAnsi" w:hAnsiTheme="majorHAnsi" w:cs="Arial"/>
          <w:bCs/>
          <w:color w:val="000000"/>
        </w:rPr>
        <w:t xml:space="preserve">  Yes</w:t>
      </w:r>
      <w:r w:rsidR="00F5011E">
        <w:rPr>
          <w:rFonts w:asciiTheme="majorHAnsi" w:hAnsiTheme="majorHAnsi" w:cs="Arial"/>
          <w:bCs/>
          <w:color w:val="000000"/>
        </w:rPr>
        <w:tab/>
      </w:r>
    </w:p>
    <w:p w14:paraId="6E4AC066" w14:textId="77777777" w:rsidR="007E54F8" w:rsidRPr="00616B8B" w:rsidRDefault="00EF062B" w:rsidP="007E54F8">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Kaufman</w:t>
      </w:r>
      <w:r w:rsidR="007E54F8" w:rsidRPr="00616B8B">
        <w:rPr>
          <w:rFonts w:asciiTheme="majorHAnsi" w:hAnsiTheme="majorHAnsi" w:cs="Arial"/>
          <w:bCs/>
          <w:color w:val="000000"/>
        </w:rPr>
        <w:t xml:space="preserve"> =</w:t>
      </w:r>
      <w:r w:rsidR="0024723B">
        <w:rPr>
          <w:rFonts w:asciiTheme="majorHAnsi" w:hAnsiTheme="majorHAnsi" w:cs="Arial"/>
          <w:bCs/>
          <w:color w:val="000000"/>
        </w:rPr>
        <w:tab/>
      </w:r>
      <w:r w:rsidR="00127CD3">
        <w:rPr>
          <w:rFonts w:asciiTheme="majorHAnsi" w:hAnsiTheme="majorHAnsi" w:cs="Arial"/>
          <w:bCs/>
          <w:color w:val="000000"/>
        </w:rPr>
        <w:t>Yes</w:t>
      </w:r>
      <w:r w:rsidR="00F5011E">
        <w:rPr>
          <w:rFonts w:asciiTheme="majorHAnsi" w:hAnsiTheme="majorHAnsi" w:cs="Arial"/>
          <w:bCs/>
          <w:color w:val="000000"/>
        </w:rPr>
        <w:tab/>
      </w:r>
      <w:r w:rsidR="00F5011E">
        <w:rPr>
          <w:rFonts w:asciiTheme="majorHAnsi" w:hAnsiTheme="majorHAnsi" w:cs="Arial"/>
          <w:bCs/>
          <w:color w:val="000000"/>
        </w:rPr>
        <w:tab/>
        <w:t xml:space="preserve">Ryan   </w:t>
      </w:r>
      <w:r w:rsidR="00F5011E" w:rsidRPr="00616B8B">
        <w:rPr>
          <w:rFonts w:asciiTheme="majorHAnsi" w:hAnsiTheme="majorHAnsi" w:cs="Arial"/>
          <w:bCs/>
          <w:color w:val="000000"/>
        </w:rPr>
        <w:t xml:space="preserve">= </w:t>
      </w:r>
      <w:r w:rsidR="00F5011E">
        <w:rPr>
          <w:rFonts w:asciiTheme="majorHAnsi" w:hAnsiTheme="majorHAnsi" w:cs="Arial"/>
          <w:bCs/>
          <w:color w:val="000000"/>
        </w:rPr>
        <w:t xml:space="preserve">   Yes</w:t>
      </w:r>
    </w:p>
    <w:p w14:paraId="6E4AC067" w14:textId="52B93FF6" w:rsidR="007E54F8" w:rsidRPr="00616B8B" w:rsidRDefault="0010227F" w:rsidP="007E54F8">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Mitchell</w:t>
      </w:r>
      <w:r w:rsidR="00F5011E">
        <w:rPr>
          <w:rFonts w:asciiTheme="majorHAnsi" w:hAnsiTheme="majorHAnsi" w:cs="Arial"/>
          <w:bCs/>
          <w:color w:val="000000"/>
        </w:rPr>
        <w:t xml:space="preserve">   </w:t>
      </w:r>
      <w:r w:rsidR="007E54F8" w:rsidRPr="00616B8B">
        <w:rPr>
          <w:rFonts w:asciiTheme="majorHAnsi" w:hAnsiTheme="majorHAnsi" w:cs="Arial"/>
          <w:bCs/>
          <w:color w:val="000000"/>
        </w:rPr>
        <w:t>=</w:t>
      </w:r>
      <w:r w:rsidR="0024723B">
        <w:rPr>
          <w:rFonts w:asciiTheme="majorHAnsi" w:hAnsiTheme="majorHAnsi" w:cs="Arial"/>
          <w:bCs/>
          <w:color w:val="000000"/>
        </w:rPr>
        <w:tab/>
      </w:r>
      <w:r w:rsidR="00AA733F">
        <w:rPr>
          <w:rFonts w:asciiTheme="majorHAnsi" w:hAnsiTheme="majorHAnsi" w:cs="Arial"/>
          <w:bCs/>
          <w:color w:val="000000"/>
        </w:rPr>
        <w:t>Absent</w:t>
      </w:r>
      <w:r w:rsidR="00F5011E">
        <w:rPr>
          <w:rFonts w:asciiTheme="majorHAnsi" w:hAnsiTheme="majorHAnsi" w:cs="Arial"/>
          <w:bCs/>
          <w:color w:val="000000"/>
        </w:rPr>
        <w:tab/>
      </w:r>
      <w:r w:rsidR="00F5011E">
        <w:rPr>
          <w:rFonts w:asciiTheme="majorHAnsi" w:hAnsiTheme="majorHAnsi" w:cs="Arial"/>
          <w:bCs/>
          <w:color w:val="000000"/>
        </w:rPr>
        <w:tab/>
        <w:t>Logan =    Yes</w:t>
      </w:r>
    </w:p>
    <w:p w14:paraId="6E4AC068" w14:textId="77777777" w:rsidR="007E54F8" w:rsidRPr="00616B8B" w:rsidRDefault="007E54F8" w:rsidP="00F5011E">
      <w:pPr>
        <w:pStyle w:val="ListParagraph"/>
        <w:spacing w:after="0" w:line="240" w:lineRule="auto"/>
        <w:rPr>
          <w:rFonts w:asciiTheme="majorHAnsi" w:hAnsiTheme="majorHAnsi"/>
        </w:rPr>
      </w:pPr>
      <w:r w:rsidRPr="00616B8B">
        <w:rPr>
          <w:rFonts w:asciiTheme="majorHAnsi" w:hAnsiTheme="majorHAnsi" w:cs="Arial"/>
          <w:bCs/>
          <w:color w:val="000000"/>
        </w:rPr>
        <w:tab/>
        <w:t>Motion carried.</w:t>
      </w:r>
    </w:p>
    <w:p w14:paraId="6E4AC069" w14:textId="77777777" w:rsidR="007E54F8" w:rsidRPr="00616B8B" w:rsidRDefault="003443D1" w:rsidP="003443D1">
      <w:pPr>
        <w:spacing w:after="0"/>
        <w:rPr>
          <w:rFonts w:asciiTheme="majorHAnsi" w:hAnsiTheme="majorHAnsi"/>
        </w:rPr>
      </w:pPr>
      <w:r w:rsidRPr="00616B8B">
        <w:rPr>
          <w:rFonts w:asciiTheme="majorHAnsi" w:hAnsiTheme="majorHAnsi"/>
          <w:b/>
        </w:rPr>
        <w:t>Public Comment:</w:t>
      </w:r>
      <w:r w:rsidRPr="00616B8B">
        <w:rPr>
          <w:rFonts w:asciiTheme="majorHAnsi" w:hAnsiTheme="majorHAnsi"/>
        </w:rPr>
        <w:t xml:space="preserve"> </w:t>
      </w:r>
      <w:r w:rsidR="00AB6BA3">
        <w:rPr>
          <w:rFonts w:asciiTheme="majorHAnsi" w:hAnsiTheme="majorHAnsi"/>
        </w:rPr>
        <w:t>There was none.</w:t>
      </w:r>
    </w:p>
    <w:p w14:paraId="6E4AC06A" w14:textId="77777777" w:rsidR="003443D1" w:rsidRPr="00616B8B" w:rsidRDefault="003443D1" w:rsidP="003443D1">
      <w:pPr>
        <w:spacing w:after="0"/>
        <w:rPr>
          <w:rFonts w:asciiTheme="majorHAnsi" w:hAnsiTheme="majorHAnsi"/>
        </w:rPr>
      </w:pPr>
      <w:r w:rsidRPr="00616B8B">
        <w:rPr>
          <w:rFonts w:asciiTheme="majorHAnsi" w:hAnsiTheme="majorHAnsi"/>
          <w:b/>
        </w:rPr>
        <w:t>Recognition of Visitors:</w:t>
      </w:r>
      <w:r w:rsidRPr="00616B8B">
        <w:rPr>
          <w:rFonts w:asciiTheme="majorHAnsi" w:hAnsiTheme="majorHAnsi"/>
        </w:rPr>
        <w:t xml:space="preserve"> </w:t>
      </w:r>
      <w:r w:rsidR="0061698B">
        <w:rPr>
          <w:rFonts w:asciiTheme="majorHAnsi" w:hAnsiTheme="majorHAnsi"/>
        </w:rPr>
        <w:t>There were none.</w:t>
      </w:r>
    </w:p>
    <w:p w14:paraId="6E4AC06C" w14:textId="381B38ED" w:rsidR="003443D1" w:rsidRPr="00666DAF" w:rsidRDefault="003443D1" w:rsidP="00666DAF">
      <w:pPr>
        <w:spacing w:after="0"/>
        <w:rPr>
          <w:rFonts w:asciiTheme="majorHAnsi" w:hAnsiTheme="majorHAnsi"/>
        </w:rPr>
      </w:pPr>
      <w:r w:rsidRPr="00616B8B">
        <w:rPr>
          <w:rFonts w:asciiTheme="majorHAnsi" w:hAnsiTheme="majorHAnsi"/>
          <w:b/>
        </w:rPr>
        <w:t>Department Reports:</w:t>
      </w:r>
    </w:p>
    <w:p w14:paraId="6E4AC06D" w14:textId="4E62FE58" w:rsidR="003443D1" w:rsidRPr="00616B8B" w:rsidRDefault="003443D1" w:rsidP="003443D1">
      <w:pPr>
        <w:pStyle w:val="ListParagraph"/>
        <w:numPr>
          <w:ilvl w:val="0"/>
          <w:numId w:val="1"/>
        </w:numPr>
        <w:spacing w:after="0"/>
        <w:rPr>
          <w:rFonts w:asciiTheme="majorHAnsi" w:hAnsiTheme="majorHAnsi"/>
        </w:rPr>
      </w:pPr>
      <w:r w:rsidRPr="00616B8B">
        <w:rPr>
          <w:rFonts w:asciiTheme="majorHAnsi" w:hAnsiTheme="majorHAnsi"/>
        </w:rPr>
        <w:t>Village Staff Reports</w:t>
      </w:r>
      <w:r w:rsidR="00192FF6">
        <w:rPr>
          <w:rFonts w:asciiTheme="majorHAnsi" w:hAnsiTheme="majorHAnsi"/>
        </w:rPr>
        <w:t>.  There was none.</w:t>
      </w:r>
    </w:p>
    <w:p w14:paraId="6E4AC06E" w14:textId="26A6865D" w:rsidR="003443D1" w:rsidRPr="00616B8B" w:rsidRDefault="003443D1" w:rsidP="003443D1">
      <w:pPr>
        <w:pStyle w:val="ListParagraph"/>
        <w:numPr>
          <w:ilvl w:val="0"/>
          <w:numId w:val="1"/>
        </w:numPr>
        <w:spacing w:after="0"/>
        <w:rPr>
          <w:rFonts w:asciiTheme="majorHAnsi" w:hAnsiTheme="majorHAnsi"/>
        </w:rPr>
      </w:pPr>
      <w:r w:rsidRPr="00616B8B">
        <w:rPr>
          <w:rFonts w:asciiTheme="majorHAnsi" w:hAnsiTheme="majorHAnsi"/>
        </w:rPr>
        <w:t>Mayor’s Report</w:t>
      </w:r>
      <w:r w:rsidR="005D6639">
        <w:rPr>
          <w:rFonts w:asciiTheme="majorHAnsi" w:hAnsiTheme="majorHAnsi"/>
        </w:rPr>
        <w:t xml:space="preserve">.  </w:t>
      </w:r>
      <w:r w:rsidR="00510C9B">
        <w:t>- Sherry is out of town for a family medical situation.  She hopes to be back on Wednesday, August 19.</w:t>
      </w:r>
      <w:r w:rsidR="00510C9B">
        <w:br/>
        <w:t>- Oil &amp; Chipping was done on July 29</w:t>
      </w:r>
      <w:r w:rsidR="00510C9B" w:rsidRPr="00DA09BB">
        <w:rPr>
          <w:vertAlign w:val="superscript"/>
        </w:rPr>
        <w:t>th</w:t>
      </w:r>
      <w:r w:rsidR="00510C9B">
        <w:t xml:space="preserve">.  It appears to be good.  The County striped North Street today.  Helpers for that day were Gary Smart, Ron Grider, &amp; Tom Luedke.  They covered manhole covers and water valves and helped with traffic.  Shannon White &amp; his employee Dave also helped with traffic.  Aaric Kendall had done some patching on the roads to get it ready.  </w:t>
      </w:r>
      <w:r w:rsidR="00510C9B">
        <w:br/>
        <w:t xml:space="preserve">- Aaric has also replaced leaking yokes in 4 meter pits that were leaking.  </w:t>
      </w:r>
      <w:r w:rsidR="00510C9B">
        <w:br/>
        <w:t xml:space="preserve">- There is a leaking water valve on Water Street that Aaric is going to repair on Wednesday of this week.  </w:t>
      </w:r>
      <w:r w:rsidR="00510C9B">
        <w:br/>
        <w:t xml:space="preserve">- Aaric will be digging and replacing a sink hole on E Elm Street.  This is on the Sanitary District. </w:t>
      </w:r>
      <w:r w:rsidR="00510C9B">
        <w:br/>
        <w:t xml:space="preserve">- Burdick replaced a 4” filter bypass valve in the Water Treatment Plant and rebuilt a softener valve  Larry Coloni oversaw this project.  </w:t>
      </w:r>
      <w:r w:rsidR="00510C9B">
        <w:br/>
        <w:t xml:space="preserve">- Ron Grider purchased batteries for the Tornado Siren and he and Tom Luedke tested it. </w:t>
      </w:r>
      <w:r w:rsidR="00510C9B">
        <w:br/>
        <w:t xml:space="preserve">- Cleve painted the fence behind the water plant.  </w:t>
      </w:r>
      <w:r w:rsidR="00510C9B">
        <w:br/>
        <w:t>- Waiting on the Notice of Intent from the EPA so that we can purchase the mosquito tablets to put in the storm drains.</w:t>
      </w:r>
      <w:r w:rsidR="00510C9B">
        <w:br/>
      </w:r>
      <w:r w:rsidR="00510C9B">
        <w:lastRenderedPageBreak/>
        <w:t>- Illegal materials are being dumped in the burn pit.  This has happened twice in the last couple weeks.  First was fencing.  This time it was construction materials.  Gary removed the materials to a dumpster today.  It was mentioned to possibly purchase a camera to place in the dump to know who is doing it to potentially fine them.  The village can be held responsible for taking the materials in.</w:t>
      </w:r>
      <w:r w:rsidR="00510C9B">
        <w:br/>
        <w:t>- The Macon County Sheriff’s office hire back program was on the Agenda for the board for August 13</w:t>
      </w:r>
      <w:r w:rsidR="00510C9B" w:rsidRPr="00DA09BB">
        <w:rPr>
          <w:vertAlign w:val="superscript"/>
        </w:rPr>
        <w:t>th</w:t>
      </w:r>
      <w:r w:rsidR="00510C9B">
        <w:t>.  Had passed the finance and judiciary committees.  We should hear this week, if not Cindy will reach out to the County Board Chair.</w:t>
      </w:r>
      <w:r w:rsidR="00510C9B">
        <w:br/>
        <w:t>- The house at 178 N. North Street.  Attorney Ross Munsterman did hear from the insurance agent.  The property owners have given statements and results should be given within the next week.</w:t>
      </w:r>
      <w:r w:rsidR="00510C9B">
        <w:br/>
        <w:t>- 135 E Water Street – Summary of notes from Cindy – All within a week.  Potential issues.  The renter on the property had asked Ken about doing something around the culverts.  Ken said the renter had to check with Cindy.  That never occurred.  She called the hall and said she was having $800 rock delivered and wanted to know who to talk to to make sure it was ok.  Sherry said maybe Ron Grider.  Trustee Logan said anything placed in that ditch is not good.  It needs the full ditch to hold the water to keep the street from flooding.  Cindy has instructed the renter to not complete any more work until this is reviewed.  Chief said he has moats around his building. It all has to be kept open to let the water drain.  Cindy talked to Aaric Kendall about it.  His response was “Not good”.  Trustee Ryan said as soon as the leaves fall they will not be able to be gotten out of the ditch.  Cindy to meet with Aaric and Kyle Logue who owns the property on Wednesday to review the issue.  It is on Village property.  Trustee Pagel asked if this is one property where there was an issue regarding a garage being built there regarding a water study.  It is.</w:t>
      </w:r>
      <w:r w:rsidR="00510C9B">
        <w:br/>
        <w:t>- Cindy will ensure the Zoning discussion to be on the September Agenda.</w:t>
      </w:r>
    </w:p>
    <w:p w14:paraId="6E4AC06F" w14:textId="31391165" w:rsidR="003443D1" w:rsidRPr="00616B8B" w:rsidRDefault="003443D1" w:rsidP="003443D1">
      <w:pPr>
        <w:pStyle w:val="ListParagraph"/>
        <w:numPr>
          <w:ilvl w:val="0"/>
          <w:numId w:val="1"/>
        </w:numPr>
        <w:spacing w:after="0"/>
        <w:rPr>
          <w:rFonts w:asciiTheme="majorHAnsi" w:hAnsiTheme="majorHAnsi"/>
        </w:rPr>
      </w:pPr>
      <w:r w:rsidRPr="00616B8B">
        <w:rPr>
          <w:rFonts w:asciiTheme="majorHAnsi" w:hAnsiTheme="majorHAnsi"/>
        </w:rPr>
        <w:t>Attorney’s Report</w:t>
      </w:r>
      <w:r w:rsidR="00192FF6">
        <w:rPr>
          <w:rFonts w:asciiTheme="majorHAnsi" w:hAnsiTheme="majorHAnsi"/>
        </w:rPr>
        <w:t>.  There was none.</w:t>
      </w:r>
    </w:p>
    <w:p w14:paraId="6E4AC070" w14:textId="0883814D" w:rsidR="00EC1AF4" w:rsidRDefault="003443D1" w:rsidP="00EC1AF4">
      <w:pPr>
        <w:spacing w:after="0"/>
        <w:rPr>
          <w:rFonts w:asciiTheme="majorHAnsi" w:hAnsiTheme="majorHAnsi"/>
        </w:rPr>
      </w:pPr>
      <w:r w:rsidRPr="00616B8B">
        <w:rPr>
          <w:rFonts w:asciiTheme="majorHAnsi" w:hAnsiTheme="majorHAnsi"/>
          <w:b/>
        </w:rPr>
        <w:t>Old Business:</w:t>
      </w:r>
      <w:r w:rsidRPr="00616B8B">
        <w:rPr>
          <w:rFonts w:asciiTheme="majorHAnsi" w:hAnsiTheme="majorHAnsi"/>
        </w:rPr>
        <w:t xml:space="preserve"> </w:t>
      </w:r>
    </w:p>
    <w:p w14:paraId="0419C0DF" w14:textId="77777777" w:rsidR="00EF4B39" w:rsidRDefault="00EF4B39" w:rsidP="00EF4B39">
      <w:r>
        <w:t xml:space="preserve">Discuss/Vote on Public Works Director Position.  Trustee Kaufman said the line has been added to say College Degree preferred.  Trustee Ryan suggested to add “performing” to the first line under Essential Function portion.  Trustee Pagel says we want to make sure it is known it is a “worker” position.  Trustee Pagel asked if we will require any specific response time in case of emergency situations.  Will add preferred that the candidate live within a 20 mile radius of Argenta.  Trustee Pagel asked that wording be added to reflect the need to respond to emergencies at any time and that there may be travel for vehicle and equipment maintenance, trainings, supply purchases, etc.  Trustee Kaufman will write up the changes and send it out as a draft to the board members.  </w:t>
      </w:r>
    </w:p>
    <w:p w14:paraId="6B08ED65" w14:textId="77777777" w:rsidR="00EF4B39" w:rsidRDefault="00EF4B39" w:rsidP="00EF4B39"/>
    <w:p w14:paraId="50883958" w14:textId="77777777" w:rsidR="00EF4B39" w:rsidRDefault="00EF4B39" w:rsidP="00EF4B39">
      <w:pPr>
        <w:pStyle w:val="ListParagraph"/>
        <w:numPr>
          <w:ilvl w:val="0"/>
          <w:numId w:val="8"/>
        </w:numPr>
        <w:spacing w:after="0" w:line="240" w:lineRule="auto"/>
      </w:pPr>
      <w:r>
        <w:t>Trustee Pagel moved and Trustee Kaufman seconded to approve the Public Works Director Position Description with the suggested changes.</w:t>
      </w:r>
      <w:r>
        <w:br/>
        <w:t>Upon call of the roll, the vote was:</w:t>
      </w:r>
      <w:r>
        <w:br/>
        <w:t>Pagel – Yes</w:t>
      </w:r>
      <w:r>
        <w:tab/>
      </w:r>
      <w:r>
        <w:tab/>
      </w:r>
      <w:r>
        <w:tab/>
      </w:r>
      <w:r>
        <w:tab/>
        <w:t>Berry - Yes</w:t>
      </w:r>
      <w:r>
        <w:br/>
      </w:r>
      <w:r>
        <w:lastRenderedPageBreak/>
        <w:t>Kaufman – Yes</w:t>
      </w:r>
      <w:r>
        <w:tab/>
      </w:r>
      <w:r>
        <w:tab/>
      </w:r>
      <w:r>
        <w:tab/>
        <w:t>Ryan – Yes</w:t>
      </w:r>
      <w:r>
        <w:br/>
        <w:t>Mitchell – Absent</w:t>
      </w:r>
      <w:r>
        <w:tab/>
      </w:r>
      <w:r>
        <w:tab/>
      </w:r>
      <w:r>
        <w:tab/>
        <w:t>Logan – Yes</w:t>
      </w:r>
      <w:r>
        <w:br/>
        <w:t>Motion Carried</w:t>
      </w:r>
    </w:p>
    <w:p w14:paraId="150CD657" w14:textId="77777777" w:rsidR="00EF4B39" w:rsidRDefault="00EF4B39" w:rsidP="00EF4B39"/>
    <w:p w14:paraId="28877444" w14:textId="77777777" w:rsidR="00EF4B39" w:rsidRDefault="00EF4B39" w:rsidP="00EF4B39">
      <w:r>
        <w:t>Discuss/Vote on advertising to fill the position of Public Works Director.  Cindy asked for suggestions on where to advertise.  Cindy suggested including it in Rural Water Association.  Trustee Pagel said any free municipal postings.  IML may have a listing that we can use, Cindy will check into that.  Trustee Ryan said that if we post it on the Village Facebook page where it is shareable and people will share it around.  Will post it on the Village Website as well.  Trustee Pagel suggested Craigslist as well.  It is cheap to use.  IML does have a site to place ads.  IMCLA is another site we can post.  Illinois County Management Association.  Indeed.com as well.  Glassdoor.com depending on price.  Trustee Logan suggested a public posting with a flier around the Village as well.  Trustee Pagel suggested the Facebook ad as well.  We will ask applicants to send resumes and cover letter to the Village Hall.  Trustee Pagel suggested an online fillable employment application.  Deadline to receive resumes will be September 30</w:t>
      </w:r>
      <w:r w:rsidRPr="00717585">
        <w:rPr>
          <w:vertAlign w:val="superscript"/>
        </w:rPr>
        <w:t>th</w:t>
      </w:r>
      <w:r>
        <w:t>.  Job postings should be online and distributed by August 28</w:t>
      </w:r>
      <w:r w:rsidRPr="00717585">
        <w:rPr>
          <w:vertAlign w:val="superscript"/>
        </w:rPr>
        <w:t>th</w:t>
      </w:r>
      <w:r>
        <w:t>.</w:t>
      </w:r>
    </w:p>
    <w:p w14:paraId="6F841211" w14:textId="77777777" w:rsidR="00EF4B39" w:rsidRDefault="00EF4B39" w:rsidP="00EF4B39">
      <w:pPr>
        <w:pStyle w:val="ListParagraph"/>
        <w:numPr>
          <w:ilvl w:val="0"/>
          <w:numId w:val="8"/>
        </w:numPr>
        <w:spacing w:after="0" w:line="240" w:lineRule="auto"/>
      </w:pPr>
      <w:r>
        <w:t>Trustee Kaufman moved and Trustee Berry seconded to post the job vacancy on the suggested platforms and to limit funds spent on advertising the position to $100.</w:t>
      </w:r>
      <w:r>
        <w:br/>
        <w:t>Upon call of the roll, the vote was:</w:t>
      </w:r>
      <w:r>
        <w:br/>
        <w:t>Pagel – Yes</w:t>
      </w:r>
      <w:r>
        <w:tab/>
      </w:r>
      <w:r>
        <w:tab/>
      </w:r>
      <w:r>
        <w:tab/>
      </w:r>
      <w:r>
        <w:tab/>
        <w:t>Berry - Yes</w:t>
      </w:r>
      <w:r>
        <w:br/>
        <w:t>Kaufman – Yes</w:t>
      </w:r>
      <w:r>
        <w:tab/>
      </w:r>
      <w:r>
        <w:tab/>
      </w:r>
      <w:r>
        <w:tab/>
        <w:t>Ryan – Yes</w:t>
      </w:r>
      <w:r>
        <w:br/>
        <w:t>Mitchell – Absent</w:t>
      </w:r>
      <w:r>
        <w:tab/>
      </w:r>
      <w:r>
        <w:tab/>
      </w:r>
      <w:r>
        <w:tab/>
        <w:t>Logan – Yes</w:t>
      </w:r>
      <w:r>
        <w:br/>
        <w:t>Motion Carried</w:t>
      </w:r>
    </w:p>
    <w:p w14:paraId="38042683" w14:textId="77777777" w:rsidR="00B4642E" w:rsidRPr="00EC1AF4" w:rsidRDefault="00B4642E" w:rsidP="00EC1AF4">
      <w:pPr>
        <w:spacing w:after="0"/>
        <w:rPr>
          <w:rFonts w:asciiTheme="majorHAnsi" w:hAnsiTheme="majorHAnsi"/>
        </w:rPr>
      </w:pPr>
    </w:p>
    <w:p w14:paraId="6E4AC071" w14:textId="77777777" w:rsidR="003443D1" w:rsidRPr="00616B8B" w:rsidRDefault="003443D1" w:rsidP="003443D1">
      <w:pPr>
        <w:spacing w:after="0"/>
        <w:rPr>
          <w:rFonts w:asciiTheme="majorHAnsi" w:hAnsiTheme="majorHAnsi"/>
        </w:rPr>
      </w:pPr>
      <w:r w:rsidRPr="00616B8B">
        <w:rPr>
          <w:rFonts w:asciiTheme="majorHAnsi" w:hAnsiTheme="majorHAnsi"/>
          <w:b/>
        </w:rPr>
        <w:t>New Business:</w:t>
      </w:r>
    </w:p>
    <w:p w14:paraId="6E4AC072" w14:textId="414E2E16" w:rsidR="003443D1" w:rsidRDefault="003443D1" w:rsidP="003443D1">
      <w:pPr>
        <w:spacing w:after="0"/>
        <w:rPr>
          <w:rFonts w:asciiTheme="majorHAnsi" w:hAnsiTheme="majorHAnsi"/>
          <w:b/>
        </w:rPr>
      </w:pPr>
      <w:r w:rsidRPr="00616B8B">
        <w:rPr>
          <w:rFonts w:asciiTheme="majorHAnsi" w:hAnsiTheme="majorHAnsi"/>
          <w:b/>
        </w:rPr>
        <w:t>Closed Session:</w:t>
      </w:r>
    </w:p>
    <w:p w14:paraId="6F4AE80B" w14:textId="27B4D6F9" w:rsidR="00031240" w:rsidRPr="00616B8B" w:rsidRDefault="00031240" w:rsidP="003443D1">
      <w:pPr>
        <w:spacing w:after="0"/>
        <w:rPr>
          <w:rFonts w:asciiTheme="majorHAnsi" w:hAnsiTheme="majorHAnsi"/>
        </w:rPr>
      </w:pPr>
      <w:r>
        <w:t>At 6:45pm Trustee Ryan moved and Trustee Pagel seconded to go to Executive Session.</w:t>
      </w:r>
      <w:r>
        <w:br/>
        <w:t>Upon call of the roll, the vote was:</w:t>
      </w:r>
      <w:r>
        <w:br/>
        <w:t>Pagel – Yes</w:t>
      </w:r>
      <w:r>
        <w:tab/>
      </w:r>
      <w:r>
        <w:tab/>
      </w:r>
      <w:r>
        <w:tab/>
      </w:r>
      <w:r>
        <w:tab/>
        <w:t>Berry - Yes</w:t>
      </w:r>
      <w:r>
        <w:br/>
        <w:t>Kaufman – Yes</w:t>
      </w:r>
      <w:r>
        <w:tab/>
      </w:r>
      <w:r>
        <w:tab/>
      </w:r>
      <w:r>
        <w:tab/>
        <w:t>Ryan – Yes</w:t>
      </w:r>
      <w:r>
        <w:br/>
        <w:t>Mitchell – Absent</w:t>
      </w:r>
      <w:r>
        <w:tab/>
      </w:r>
      <w:r>
        <w:tab/>
      </w:r>
      <w:r>
        <w:tab/>
        <w:t>Logan – Yes</w:t>
      </w:r>
      <w:r>
        <w:br/>
        <w:t>Motion Carried</w:t>
      </w:r>
    </w:p>
    <w:p w14:paraId="6E4AC073" w14:textId="1097C6FB" w:rsidR="003443D1" w:rsidRDefault="003443D1" w:rsidP="003443D1">
      <w:pPr>
        <w:spacing w:after="0"/>
        <w:rPr>
          <w:rFonts w:asciiTheme="majorHAnsi" w:hAnsiTheme="majorHAnsi"/>
          <w:b/>
        </w:rPr>
      </w:pPr>
      <w:r w:rsidRPr="00616B8B">
        <w:rPr>
          <w:rFonts w:asciiTheme="majorHAnsi" w:hAnsiTheme="majorHAnsi"/>
          <w:b/>
        </w:rPr>
        <w:t>Open Session:</w:t>
      </w:r>
    </w:p>
    <w:p w14:paraId="211B6AAE" w14:textId="77777777" w:rsidR="006156B0" w:rsidRDefault="006156B0" w:rsidP="006156B0">
      <w:r>
        <w:t>Meeting reconvened at 6:50pm</w:t>
      </w:r>
    </w:p>
    <w:p w14:paraId="33D84B9C" w14:textId="77777777" w:rsidR="006156B0" w:rsidRDefault="006156B0" w:rsidP="006156B0"/>
    <w:p w14:paraId="0BD97492" w14:textId="77777777" w:rsidR="006156B0" w:rsidRDefault="006156B0" w:rsidP="006156B0">
      <w:pPr>
        <w:pStyle w:val="ListParagraph"/>
        <w:numPr>
          <w:ilvl w:val="0"/>
          <w:numId w:val="9"/>
        </w:numPr>
        <w:spacing w:after="0" w:line="240" w:lineRule="auto"/>
      </w:pPr>
      <w:r>
        <w:t>Trustee Berry moved and Trustee Ryan seconded to approve Resolution RES 20-08-17 RES 02, Review of Executive Session Minutes.</w:t>
      </w:r>
      <w:r>
        <w:br/>
        <w:t>Upon call of the roll, the vote was:</w:t>
      </w:r>
      <w:r>
        <w:br/>
        <w:t>Pagel – Yes</w:t>
      </w:r>
      <w:r>
        <w:tab/>
      </w:r>
      <w:r>
        <w:tab/>
      </w:r>
      <w:r>
        <w:tab/>
        <w:t>Berry - Yes</w:t>
      </w:r>
      <w:r>
        <w:br/>
        <w:t>Kaufman – Yes</w:t>
      </w:r>
      <w:r>
        <w:tab/>
      </w:r>
      <w:r>
        <w:tab/>
      </w:r>
      <w:r>
        <w:tab/>
        <w:t>Ryan – Yes</w:t>
      </w:r>
      <w:r>
        <w:br/>
        <w:t>Mitchell – Absent</w:t>
      </w:r>
      <w:r>
        <w:tab/>
      </w:r>
      <w:r>
        <w:tab/>
        <w:t>Logan – Yes</w:t>
      </w:r>
      <w:r>
        <w:br/>
        <w:t>Motion Carried</w:t>
      </w:r>
    </w:p>
    <w:p w14:paraId="78E8F3F7" w14:textId="77777777" w:rsidR="00E02E64" w:rsidRDefault="00E02E64" w:rsidP="00E02E64">
      <w:pPr>
        <w:pStyle w:val="ListParagraph"/>
        <w:numPr>
          <w:ilvl w:val="0"/>
          <w:numId w:val="9"/>
        </w:numPr>
      </w:pPr>
      <w:r>
        <w:lastRenderedPageBreak/>
        <w:t>Additional Discussion</w:t>
      </w:r>
      <w:r>
        <w:br/>
        <w:t xml:space="preserve"> – Trustee Logan brought up Bulk Water at the Water Treatment Plant.  He has had residents ask about it.  Cindy understands that we do not have current plans to replace or repair the Bulk Water system.  Trustee Logan asked if it could be looked into it to replace the system.  Cindy said we can look into that once we have the Public Works Director hired.</w:t>
      </w:r>
    </w:p>
    <w:p w14:paraId="1BE44DEF" w14:textId="77777777" w:rsidR="00E02E64" w:rsidRDefault="00E02E64" w:rsidP="00E02E64">
      <w:pPr>
        <w:pStyle w:val="ListParagraph"/>
        <w:numPr>
          <w:ilvl w:val="0"/>
          <w:numId w:val="9"/>
        </w:numPr>
      </w:pPr>
    </w:p>
    <w:p w14:paraId="208E7F66" w14:textId="77777777" w:rsidR="00E02E64" w:rsidRDefault="00E02E64" w:rsidP="00E02E64">
      <w:pPr>
        <w:pStyle w:val="ListParagraph"/>
        <w:numPr>
          <w:ilvl w:val="0"/>
          <w:numId w:val="9"/>
        </w:numPr>
      </w:pPr>
      <w:r>
        <w:t>- Cindy mentioned that Larry Coloni has been helping some at the Water Treatment plant.  He oversaw the work done last week.  He commented that from the time he began working here in 2009 or 2010 that the plant has improved immensely.</w:t>
      </w:r>
    </w:p>
    <w:p w14:paraId="15BA4107" w14:textId="77777777" w:rsidR="00E02E64" w:rsidRDefault="00E02E64" w:rsidP="00E02E64">
      <w:pPr>
        <w:pStyle w:val="ListParagraph"/>
        <w:numPr>
          <w:ilvl w:val="0"/>
          <w:numId w:val="9"/>
        </w:numPr>
      </w:pPr>
    </w:p>
    <w:p w14:paraId="255D5C45" w14:textId="77777777" w:rsidR="00E02E64" w:rsidRDefault="00E02E64" w:rsidP="00E02E64">
      <w:pPr>
        <w:pStyle w:val="ListParagraph"/>
        <w:numPr>
          <w:ilvl w:val="0"/>
          <w:numId w:val="9"/>
        </w:numPr>
      </w:pPr>
      <w:r>
        <w:t>- Trustee Pagel asked if there are things that come up while we are without a Public Works Director, will the committees be used to help make decisions where needed?  Not necessarily, depends on the issue.  Trustee Pagel clarified that he meant larger things and projects that may come up.  Committees would review it and bring recommendations to the Board.</w:t>
      </w:r>
    </w:p>
    <w:p w14:paraId="09A99BC9" w14:textId="77777777" w:rsidR="00E02E64" w:rsidRDefault="00E02E64" w:rsidP="00E02E64">
      <w:pPr>
        <w:pStyle w:val="ListParagraph"/>
        <w:numPr>
          <w:ilvl w:val="0"/>
          <w:numId w:val="9"/>
        </w:numPr>
      </w:pPr>
    </w:p>
    <w:p w14:paraId="4ACA23E5" w14:textId="77777777" w:rsidR="00E02E64" w:rsidRDefault="00E02E64" w:rsidP="00E02E64">
      <w:pPr>
        <w:pStyle w:val="ListParagraph"/>
        <w:numPr>
          <w:ilvl w:val="0"/>
          <w:numId w:val="9"/>
        </w:numPr>
      </w:pPr>
      <w:r>
        <w:t>- Trustee Pagel said the summary page for the Bank accounts was appreciated.</w:t>
      </w:r>
    </w:p>
    <w:p w14:paraId="29B94435" w14:textId="77777777" w:rsidR="00EF4B39" w:rsidRPr="00616B8B" w:rsidRDefault="00EF4B39" w:rsidP="003443D1">
      <w:pPr>
        <w:spacing w:after="0"/>
        <w:rPr>
          <w:rFonts w:asciiTheme="majorHAnsi" w:hAnsiTheme="majorHAnsi"/>
        </w:rPr>
      </w:pPr>
    </w:p>
    <w:p w14:paraId="6E4AC074" w14:textId="77777777" w:rsidR="003443D1" w:rsidRPr="00616B8B" w:rsidRDefault="003443D1" w:rsidP="003443D1">
      <w:pPr>
        <w:spacing w:after="0"/>
        <w:rPr>
          <w:rFonts w:asciiTheme="majorHAnsi" w:hAnsiTheme="majorHAnsi"/>
        </w:rPr>
      </w:pPr>
      <w:r w:rsidRPr="00616B8B">
        <w:rPr>
          <w:rFonts w:asciiTheme="majorHAnsi" w:hAnsiTheme="majorHAnsi"/>
          <w:b/>
        </w:rPr>
        <w:t>Adjournment</w:t>
      </w:r>
    </w:p>
    <w:p w14:paraId="7348A20A" w14:textId="77777777" w:rsidR="002F47D9" w:rsidRDefault="002F47D9" w:rsidP="002F47D9">
      <w:pPr>
        <w:pStyle w:val="ListParagraph"/>
        <w:numPr>
          <w:ilvl w:val="0"/>
          <w:numId w:val="9"/>
        </w:numPr>
        <w:spacing w:after="0" w:line="240" w:lineRule="auto"/>
      </w:pPr>
      <w:r>
        <w:t>Trustee Berry moved and Trustee Logan seconded to adjourn the meeting.</w:t>
      </w:r>
      <w:r>
        <w:br/>
        <w:t>Upon call of the roll, the vote was:</w:t>
      </w:r>
      <w:r>
        <w:br/>
        <w:t>Pagel – Yes</w:t>
      </w:r>
      <w:r>
        <w:tab/>
      </w:r>
      <w:r>
        <w:tab/>
      </w:r>
      <w:r>
        <w:tab/>
        <w:t>Berry - Yes</w:t>
      </w:r>
      <w:r>
        <w:br/>
        <w:t>Kaufman – Yes</w:t>
      </w:r>
      <w:r>
        <w:tab/>
      </w:r>
      <w:r>
        <w:tab/>
      </w:r>
      <w:r>
        <w:tab/>
        <w:t>Ryan – Yes</w:t>
      </w:r>
      <w:r>
        <w:br/>
        <w:t>Mitchell – Absent</w:t>
      </w:r>
      <w:r>
        <w:tab/>
      </w:r>
      <w:r>
        <w:tab/>
        <w:t>Logan – Yes</w:t>
      </w:r>
      <w:r>
        <w:br/>
        <w:t>Motion Carried</w:t>
      </w:r>
    </w:p>
    <w:p w14:paraId="447D45AE" w14:textId="77777777" w:rsidR="002F47D9" w:rsidRDefault="002F47D9" w:rsidP="002F47D9"/>
    <w:p w14:paraId="14E6FB5B" w14:textId="77777777" w:rsidR="002F47D9" w:rsidRDefault="002F47D9" w:rsidP="002F47D9">
      <w:r>
        <w:t>Meeting adjourned at 6:55pm</w:t>
      </w:r>
    </w:p>
    <w:p w14:paraId="6E4AC07B" w14:textId="6488E867" w:rsidR="007E54F8" w:rsidRPr="00616B8B" w:rsidRDefault="007E54F8" w:rsidP="007E54F8">
      <w:pPr>
        <w:spacing w:after="0"/>
        <w:rPr>
          <w:rFonts w:asciiTheme="majorHAnsi" w:hAnsiTheme="majorHAnsi" w:cs="Arial"/>
          <w:bCs/>
          <w:color w:val="000000"/>
        </w:rPr>
      </w:pPr>
    </w:p>
    <w:p w14:paraId="6E4AC07C" w14:textId="77777777" w:rsidR="007E54F8" w:rsidRPr="00616B8B" w:rsidRDefault="007E54F8" w:rsidP="007E54F8">
      <w:pPr>
        <w:spacing w:after="0"/>
        <w:rPr>
          <w:rFonts w:asciiTheme="majorHAnsi" w:hAnsiTheme="majorHAnsi" w:cs="Arial"/>
          <w:bCs/>
          <w:color w:val="000000"/>
        </w:rPr>
      </w:pPr>
    </w:p>
    <w:p w14:paraId="6E4AC07D" w14:textId="77777777" w:rsidR="007E54F8" w:rsidRPr="00616B8B" w:rsidRDefault="007E54F8" w:rsidP="007E54F8">
      <w:pPr>
        <w:spacing w:after="0"/>
        <w:rPr>
          <w:rFonts w:asciiTheme="majorHAnsi" w:hAnsiTheme="majorHAnsi" w:cs="Arial"/>
          <w:bCs/>
          <w:color w:val="000000"/>
        </w:rPr>
      </w:pPr>
    </w:p>
    <w:p w14:paraId="6E4AC07E" w14:textId="77777777" w:rsidR="007E54F8" w:rsidRPr="00616B8B" w:rsidRDefault="007E54F8" w:rsidP="007E54F8">
      <w:pPr>
        <w:spacing w:after="0" w:line="240" w:lineRule="auto"/>
        <w:rPr>
          <w:rFonts w:asciiTheme="majorHAnsi" w:hAnsiTheme="majorHAnsi" w:cs="Arial"/>
          <w:b/>
          <w:color w:val="000000"/>
        </w:rPr>
      </w:pPr>
    </w:p>
    <w:p w14:paraId="6E4AC07F" w14:textId="3308818A" w:rsidR="007E54F8" w:rsidRPr="00616B8B" w:rsidRDefault="007E54F8" w:rsidP="007E54F8">
      <w:pPr>
        <w:pBdr>
          <w:top w:val="single" w:sz="4" w:space="1" w:color="auto"/>
        </w:pBdr>
        <w:spacing w:after="0" w:line="240" w:lineRule="auto"/>
        <w:jc w:val="right"/>
        <w:rPr>
          <w:rFonts w:asciiTheme="majorHAnsi" w:hAnsiTheme="majorHAnsi" w:cs="Arial"/>
          <w:color w:val="000000"/>
        </w:rPr>
      </w:pPr>
      <w:r w:rsidRPr="00616B8B">
        <w:rPr>
          <w:rFonts w:asciiTheme="majorHAnsi" w:hAnsiTheme="majorHAnsi" w:cs="Arial"/>
          <w:color w:val="000000"/>
        </w:rPr>
        <w:t xml:space="preserve">Minutes taken by </w:t>
      </w:r>
      <w:r w:rsidR="002F47D9">
        <w:rPr>
          <w:rFonts w:asciiTheme="majorHAnsi" w:hAnsiTheme="majorHAnsi" w:cs="Arial"/>
          <w:color w:val="000000"/>
        </w:rPr>
        <w:t>Trustee Matt Kaufman</w:t>
      </w:r>
    </w:p>
    <w:p w14:paraId="6E4AC080" w14:textId="77777777" w:rsidR="007E54F8" w:rsidRPr="00616B8B" w:rsidRDefault="007E54F8" w:rsidP="007E54F8">
      <w:pPr>
        <w:spacing w:after="0"/>
        <w:rPr>
          <w:rFonts w:asciiTheme="majorHAnsi" w:hAnsiTheme="majorHAnsi"/>
        </w:rPr>
      </w:pPr>
    </w:p>
    <w:p w14:paraId="6E4AC081" w14:textId="77777777" w:rsidR="00F72DBF" w:rsidRPr="00616B8B" w:rsidRDefault="00F72DBF" w:rsidP="00E24301">
      <w:pPr>
        <w:spacing w:after="0"/>
        <w:rPr>
          <w:rFonts w:asciiTheme="majorHAnsi" w:hAnsiTheme="majorHAnsi"/>
          <w:sz w:val="24"/>
          <w:szCs w:val="24"/>
        </w:rPr>
      </w:pPr>
    </w:p>
    <w:sectPr w:rsidR="00F72DBF" w:rsidRPr="00616B8B" w:rsidSect="000B3476">
      <w:headerReference w:type="even" r:id="rId8"/>
      <w:headerReference w:type="default" r:id="rId9"/>
      <w:footerReference w:type="default" r:id="rId10"/>
      <w:headerReference w:type="first" r:id="rId11"/>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DE0959" w14:textId="77777777" w:rsidR="00F25261" w:rsidRDefault="00F25261" w:rsidP="00F72DBF">
      <w:pPr>
        <w:spacing w:after="0" w:line="240" w:lineRule="auto"/>
      </w:pPr>
      <w:r>
        <w:separator/>
      </w:r>
    </w:p>
  </w:endnote>
  <w:endnote w:type="continuationSeparator" w:id="0">
    <w:p w14:paraId="31FEB2AD" w14:textId="77777777" w:rsidR="00F25261" w:rsidRDefault="00F25261" w:rsidP="00F7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AC088" w14:textId="50F5EA32" w:rsidR="000B3476" w:rsidRPr="00F619FD" w:rsidRDefault="00F67D7D">
    <w:pPr>
      <w:pStyle w:val="Footer"/>
      <w:rPr>
        <w:rFonts w:ascii="Lucida Calligraphy" w:hAnsi="Lucida Calligraphy"/>
        <w:b/>
        <w:color w:val="31849B" w:themeColor="accent5" w:themeShade="BF"/>
      </w:rPr>
    </w:pPr>
    <w:r>
      <w:rPr>
        <w:rFonts w:ascii="Lucida Calligraphy" w:hAnsi="Lucida Calligraphy"/>
        <w:b/>
        <w:color w:val="31849B" w:themeColor="accent5" w:themeShade="BF"/>
      </w:rPr>
      <w:t>20</w:t>
    </w:r>
    <w:r w:rsidR="007204B7">
      <w:rPr>
        <w:rFonts w:ascii="Lucida Calligraphy" w:hAnsi="Lucida Calligraphy"/>
        <w:b/>
        <w:color w:val="31849B" w:themeColor="accent5" w:themeShade="BF"/>
      </w:rPr>
      <w:t>-</w:t>
    </w:r>
    <w:r w:rsidR="00510C9B">
      <w:rPr>
        <w:rFonts w:ascii="Lucida Calligraphy" w:hAnsi="Lucida Calligraphy"/>
        <w:b/>
        <w:color w:val="31849B" w:themeColor="accent5" w:themeShade="BF"/>
      </w:rPr>
      <w:t>08</w:t>
    </w:r>
    <w:r w:rsidR="008C3977">
      <w:rPr>
        <w:rFonts w:ascii="Lucida Calligraphy" w:hAnsi="Lucida Calligraphy"/>
        <w:b/>
        <w:color w:val="31849B" w:themeColor="accent5" w:themeShade="BF"/>
      </w:rPr>
      <w:t>-</w:t>
    </w:r>
    <w:r w:rsidR="008D641B">
      <w:rPr>
        <w:rFonts w:ascii="Lucida Calligraphy" w:hAnsi="Lucida Calligraphy"/>
        <w:b/>
        <w:color w:val="31849B" w:themeColor="accent5" w:themeShade="BF"/>
      </w:rPr>
      <w:t>1</w:t>
    </w:r>
    <w:r w:rsidR="00192FF6">
      <w:rPr>
        <w:rFonts w:ascii="Lucida Calligraphy" w:hAnsi="Lucida Calligraphy"/>
        <w:b/>
        <w:color w:val="31849B" w:themeColor="accent5" w:themeShade="BF"/>
      </w:rPr>
      <w:t>7</w:t>
    </w:r>
    <w:r w:rsidR="007204B7">
      <w:rPr>
        <w:rFonts w:ascii="Lucida Calligraphy" w:hAnsi="Lucida Calligraphy"/>
        <w:b/>
        <w:color w:val="31849B" w:themeColor="accent5" w:themeShade="BF"/>
      </w:rPr>
      <w:t xml:space="preserve"> R</w:t>
    </w:r>
    <w:r w:rsidR="00192FF6">
      <w:rPr>
        <w:rFonts w:ascii="Lucida Calligraphy" w:hAnsi="Lucida Calligraphy"/>
        <w:b/>
        <w:color w:val="31849B" w:themeColor="accent5" w:themeShade="BF"/>
      </w:rPr>
      <w:t>08</w:t>
    </w:r>
    <w:r w:rsidR="007204B7" w:rsidRPr="007204B7">
      <w:rPr>
        <w:rFonts w:ascii="Lucida Calligraphy" w:hAnsi="Lucida Calligraphy"/>
        <w:b/>
        <w:color w:val="31849B" w:themeColor="accent5" w:themeShade="BF"/>
      </w:rPr>
      <w:ptab w:relativeTo="margin" w:alignment="center" w:leader="none"/>
    </w:r>
    <w:r w:rsidR="007204B7" w:rsidRPr="007204B7">
      <w:rPr>
        <w:rFonts w:ascii="Lucida Calligraphy" w:hAnsi="Lucida Calligraphy"/>
        <w:b/>
        <w:color w:val="31849B" w:themeColor="accent5" w:themeShade="BF"/>
      </w:rPr>
      <w:ptab w:relativeTo="margin" w:alignment="right" w:leader="none"/>
    </w:r>
    <w:r w:rsidR="007E54F8" w:rsidRPr="007E54F8">
      <w:rPr>
        <w:rFonts w:ascii="Lucida Calligraphy" w:hAnsi="Lucida Calligraphy"/>
        <w:b/>
        <w:color w:val="31849B" w:themeColor="accent5" w:themeShade="BF"/>
      </w:rPr>
      <w:t xml:space="preserve">Page </w:t>
    </w:r>
    <w:r w:rsidR="007E54F8" w:rsidRPr="007E54F8">
      <w:rPr>
        <w:rFonts w:ascii="Lucida Calligraphy" w:hAnsi="Lucida Calligraphy"/>
        <w:b/>
        <w:color w:val="31849B" w:themeColor="accent5" w:themeShade="BF"/>
      </w:rPr>
      <w:fldChar w:fldCharType="begin"/>
    </w:r>
    <w:r w:rsidR="007E54F8" w:rsidRPr="007E54F8">
      <w:rPr>
        <w:rFonts w:ascii="Lucida Calligraphy" w:hAnsi="Lucida Calligraphy"/>
        <w:b/>
        <w:color w:val="31849B" w:themeColor="accent5" w:themeShade="BF"/>
      </w:rPr>
      <w:instrText xml:space="preserve"> PAGE  \* Arabic  \* MERGEFORMAT </w:instrText>
    </w:r>
    <w:r w:rsidR="007E54F8" w:rsidRPr="007E54F8">
      <w:rPr>
        <w:rFonts w:ascii="Lucida Calligraphy" w:hAnsi="Lucida Calligraphy"/>
        <w:b/>
        <w:color w:val="31849B" w:themeColor="accent5" w:themeShade="BF"/>
      </w:rPr>
      <w:fldChar w:fldCharType="separate"/>
    </w:r>
    <w:r>
      <w:rPr>
        <w:rFonts w:ascii="Lucida Calligraphy" w:hAnsi="Lucida Calligraphy"/>
        <w:b/>
        <w:noProof/>
        <w:color w:val="31849B" w:themeColor="accent5" w:themeShade="BF"/>
      </w:rPr>
      <w:t>1</w:t>
    </w:r>
    <w:r w:rsidR="007E54F8" w:rsidRPr="007E54F8">
      <w:rPr>
        <w:rFonts w:ascii="Lucida Calligraphy" w:hAnsi="Lucida Calligraphy"/>
        <w:b/>
        <w:color w:val="31849B" w:themeColor="accent5" w:themeShade="BF"/>
      </w:rPr>
      <w:fldChar w:fldCharType="end"/>
    </w:r>
    <w:r w:rsidR="007E54F8" w:rsidRPr="007E54F8">
      <w:rPr>
        <w:rFonts w:ascii="Lucida Calligraphy" w:hAnsi="Lucida Calligraphy"/>
        <w:b/>
        <w:color w:val="31849B" w:themeColor="accent5" w:themeShade="BF"/>
      </w:rPr>
      <w:t xml:space="preserve"> of </w:t>
    </w:r>
    <w:r w:rsidR="007E54F8" w:rsidRPr="007E54F8">
      <w:rPr>
        <w:rFonts w:ascii="Lucida Calligraphy" w:hAnsi="Lucida Calligraphy"/>
        <w:b/>
        <w:color w:val="31849B" w:themeColor="accent5" w:themeShade="BF"/>
      </w:rPr>
      <w:fldChar w:fldCharType="begin"/>
    </w:r>
    <w:r w:rsidR="007E54F8" w:rsidRPr="007E54F8">
      <w:rPr>
        <w:rFonts w:ascii="Lucida Calligraphy" w:hAnsi="Lucida Calligraphy"/>
        <w:b/>
        <w:color w:val="31849B" w:themeColor="accent5" w:themeShade="BF"/>
      </w:rPr>
      <w:instrText xml:space="preserve"> NUMPAGES  \* Arabic  \* MERGEFORMAT </w:instrText>
    </w:r>
    <w:r w:rsidR="007E54F8" w:rsidRPr="007E54F8">
      <w:rPr>
        <w:rFonts w:ascii="Lucida Calligraphy" w:hAnsi="Lucida Calligraphy"/>
        <w:b/>
        <w:color w:val="31849B" w:themeColor="accent5" w:themeShade="BF"/>
      </w:rPr>
      <w:fldChar w:fldCharType="separate"/>
    </w:r>
    <w:r>
      <w:rPr>
        <w:rFonts w:ascii="Lucida Calligraphy" w:hAnsi="Lucida Calligraphy"/>
        <w:b/>
        <w:noProof/>
        <w:color w:val="31849B" w:themeColor="accent5" w:themeShade="BF"/>
      </w:rPr>
      <w:t>2</w:t>
    </w:r>
    <w:r w:rsidR="007E54F8" w:rsidRPr="007E54F8">
      <w:rPr>
        <w:rFonts w:ascii="Lucida Calligraphy" w:hAnsi="Lucida Calligraphy"/>
        <w:b/>
        <w:color w:val="31849B" w:themeColor="accent5" w:themeShade="B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1B8BC8" w14:textId="77777777" w:rsidR="00F25261" w:rsidRDefault="00F25261" w:rsidP="00F72DBF">
      <w:pPr>
        <w:spacing w:after="0" w:line="240" w:lineRule="auto"/>
      </w:pPr>
      <w:r>
        <w:separator/>
      </w:r>
    </w:p>
  </w:footnote>
  <w:footnote w:type="continuationSeparator" w:id="0">
    <w:p w14:paraId="0FAFC526" w14:textId="77777777" w:rsidR="00F25261" w:rsidRDefault="00F25261" w:rsidP="00F7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AC086" w14:textId="77777777" w:rsidR="00D47DB4" w:rsidRDefault="00F25261">
    <w:pPr>
      <w:pStyle w:val="Header"/>
    </w:pPr>
    <w:r>
      <w:rPr>
        <w:noProof/>
      </w:rPr>
      <w:pict w14:anchorId="6E4AC0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2" o:spid="_x0000_s2051" type="#_x0000_t136" style="position:absolute;margin-left:0;margin-top:0;width:549.9pt;height:109.95pt;rotation:315;z-index:-251652096;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AC087" w14:textId="77777777" w:rsidR="005A342B" w:rsidRPr="005A342B" w:rsidRDefault="00F25261" w:rsidP="005A342B">
    <w:pPr>
      <w:pStyle w:val="Header"/>
      <w:jc w:val="center"/>
      <w:rPr>
        <w:rFonts w:ascii="Lucida Calligraphy" w:hAnsi="Lucida Calligraphy"/>
        <w:b/>
        <w:color w:val="31849B" w:themeColor="accent5" w:themeShade="BF"/>
      </w:rPr>
    </w:pPr>
    <w:r>
      <w:rPr>
        <w:noProof/>
      </w:rPr>
      <w:pict w14:anchorId="6E4AC0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3" o:spid="_x0000_s2052" type="#_x0000_t136" style="position:absolute;left:0;text-align:left;margin-left:0;margin-top:0;width:549.9pt;height:109.95pt;rotation:315;z-index:-251650048;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r w:rsidR="00D47DB4">
      <w:rPr>
        <w:noProof/>
      </w:rPr>
      <mc:AlternateContent>
        <mc:Choice Requires="wps">
          <w:drawing>
            <wp:anchor distT="0" distB="0" distL="114300" distR="114300" simplePos="0" relativeHeight="251659264" behindDoc="0" locked="0" layoutInCell="1" allowOverlap="1" wp14:anchorId="6E4AC08C" wp14:editId="6E4AC08D">
              <wp:simplePos x="0" y="0"/>
              <wp:positionH relativeFrom="column">
                <wp:posOffset>-809625</wp:posOffset>
              </wp:positionH>
              <wp:positionV relativeFrom="paragraph">
                <wp:posOffset>933450</wp:posOffset>
              </wp:positionV>
              <wp:extent cx="7600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778F81"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73.5pt" to="53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" strokecolor="#4579b8 [3044]"/>
          </w:pict>
        </mc:Fallback>
      </mc:AlternateContent>
    </w:r>
    <w:r w:rsidR="00F72DBF">
      <w:rPr>
        <w:noProof/>
      </w:rPr>
      <w:drawing>
        <wp:inline distT="0" distB="0" distL="0" distR="0" wp14:anchorId="6E4AC08E" wp14:editId="6E4AC08F">
          <wp:extent cx="1514475" cy="933450"/>
          <wp:effectExtent l="0" t="0" r="9525" b="0"/>
          <wp:docPr id="3" name="Picture 3" descr="C:\Users\argenta\Documents\Logo\argenta 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ta\Documents\Logo\argenta w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95" cy="9337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AC089" w14:textId="77777777" w:rsidR="00D47DB4" w:rsidRDefault="00F25261">
    <w:pPr>
      <w:pStyle w:val="Header"/>
    </w:pPr>
    <w:r>
      <w:rPr>
        <w:noProof/>
      </w:rPr>
      <w:pict w14:anchorId="6E4AC0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1" o:spid="_x0000_s2050" type="#_x0000_t136" style="position:absolute;margin-left:0;margin-top:0;width:549.9pt;height:109.95pt;rotation:315;z-index:-251654144;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870B6"/>
    <w:multiLevelType w:val="hybridMultilevel"/>
    <w:tmpl w:val="7D3275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671E8D"/>
    <w:multiLevelType w:val="hybridMultilevel"/>
    <w:tmpl w:val="50C297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2FE7745"/>
    <w:multiLevelType w:val="hybridMultilevel"/>
    <w:tmpl w:val="0B60C8FC"/>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5621218"/>
    <w:multiLevelType w:val="hybridMultilevel"/>
    <w:tmpl w:val="E1E0E018"/>
    <w:lvl w:ilvl="0" w:tplc="0409000F">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FF420B"/>
    <w:multiLevelType w:val="hybridMultilevel"/>
    <w:tmpl w:val="6D30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034D17"/>
    <w:multiLevelType w:val="hybridMultilevel"/>
    <w:tmpl w:val="C44A01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23857B4"/>
    <w:multiLevelType w:val="hybridMultilevel"/>
    <w:tmpl w:val="9730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683AD9"/>
    <w:multiLevelType w:val="hybridMultilevel"/>
    <w:tmpl w:val="3CC6CA9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424D96"/>
    <w:multiLevelType w:val="hybridMultilevel"/>
    <w:tmpl w:val="6F324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6"/>
  </w:num>
  <w:num w:numId="5">
    <w:abstractNumId w:val="7"/>
  </w:num>
  <w:num w:numId="6">
    <w:abstractNumId w:val="2"/>
  </w:num>
  <w:num w:numId="7">
    <w:abstractNumId w:val="0"/>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BF"/>
    <w:rsid w:val="00014518"/>
    <w:rsid w:val="00031240"/>
    <w:rsid w:val="0004365D"/>
    <w:rsid w:val="0006362E"/>
    <w:rsid w:val="00063BF1"/>
    <w:rsid w:val="000B3476"/>
    <w:rsid w:val="000B39FB"/>
    <w:rsid w:val="000B61AE"/>
    <w:rsid w:val="000E3ABD"/>
    <w:rsid w:val="0010227F"/>
    <w:rsid w:val="00127CD3"/>
    <w:rsid w:val="00137514"/>
    <w:rsid w:val="001435E7"/>
    <w:rsid w:val="00152AB1"/>
    <w:rsid w:val="00192FF6"/>
    <w:rsid w:val="001D7DF3"/>
    <w:rsid w:val="001F0D95"/>
    <w:rsid w:val="00207699"/>
    <w:rsid w:val="00212E64"/>
    <w:rsid w:val="00215688"/>
    <w:rsid w:val="00220D5E"/>
    <w:rsid w:val="002232BD"/>
    <w:rsid w:val="00246C3D"/>
    <w:rsid w:val="0024723B"/>
    <w:rsid w:val="002564EC"/>
    <w:rsid w:val="00263BEE"/>
    <w:rsid w:val="00277331"/>
    <w:rsid w:val="002A2562"/>
    <w:rsid w:val="002C5667"/>
    <w:rsid w:val="002D6217"/>
    <w:rsid w:val="002E718A"/>
    <w:rsid w:val="002F47D9"/>
    <w:rsid w:val="00304138"/>
    <w:rsid w:val="0034212A"/>
    <w:rsid w:val="003443D1"/>
    <w:rsid w:val="0038125B"/>
    <w:rsid w:val="003868BA"/>
    <w:rsid w:val="00391BAE"/>
    <w:rsid w:val="003A33B9"/>
    <w:rsid w:val="003D7EAA"/>
    <w:rsid w:val="00415F4E"/>
    <w:rsid w:val="004169C8"/>
    <w:rsid w:val="00442261"/>
    <w:rsid w:val="004446BB"/>
    <w:rsid w:val="0044482B"/>
    <w:rsid w:val="00454963"/>
    <w:rsid w:val="00455AD3"/>
    <w:rsid w:val="00491A37"/>
    <w:rsid w:val="004C2737"/>
    <w:rsid w:val="004E7667"/>
    <w:rsid w:val="004F4FAC"/>
    <w:rsid w:val="00510C9B"/>
    <w:rsid w:val="00533040"/>
    <w:rsid w:val="005A342B"/>
    <w:rsid w:val="005B7735"/>
    <w:rsid w:val="005D0AA1"/>
    <w:rsid w:val="005D6639"/>
    <w:rsid w:val="006156B0"/>
    <w:rsid w:val="0061698B"/>
    <w:rsid w:val="00616B8B"/>
    <w:rsid w:val="0062774A"/>
    <w:rsid w:val="00666DAF"/>
    <w:rsid w:val="0067028D"/>
    <w:rsid w:val="006B4344"/>
    <w:rsid w:val="00711E8D"/>
    <w:rsid w:val="007204B7"/>
    <w:rsid w:val="00783227"/>
    <w:rsid w:val="00792F2C"/>
    <w:rsid w:val="007C3B37"/>
    <w:rsid w:val="007D751B"/>
    <w:rsid w:val="007E54F8"/>
    <w:rsid w:val="007F1D82"/>
    <w:rsid w:val="00810DE8"/>
    <w:rsid w:val="00812AD5"/>
    <w:rsid w:val="008230FB"/>
    <w:rsid w:val="00842A98"/>
    <w:rsid w:val="00854144"/>
    <w:rsid w:val="00856390"/>
    <w:rsid w:val="00864ABA"/>
    <w:rsid w:val="0087032E"/>
    <w:rsid w:val="00870C07"/>
    <w:rsid w:val="008C3977"/>
    <w:rsid w:val="008D641B"/>
    <w:rsid w:val="00906A0C"/>
    <w:rsid w:val="00915C76"/>
    <w:rsid w:val="00941C11"/>
    <w:rsid w:val="00984331"/>
    <w:rsid w:val="00A82865"/>
    <w:rsid w:val="00AA733F"/>
    <w:rsid w:val="00AB6988"/>
    <w:rsid w:val="00AB6BA3"/>
    <w:rsid w:val="00AC2784"/>
    <w:rsid w:val="00AE166B"/>
    <w:rsid w:val="00B2718D"/>
    <w:rsid w:val="00B4642E"/>
    <w:rsid w:val="00B467E8"/>
    <w:rsid w:val="00B91A3F"/>
    <w:rsid w:val="00BB55A8"/>
    <w:rsid w:val="00BB576D"/>
    <w:rsid w:val="00BB5CDA"/>
    <w:rsid w:val="00BB7FC4"/>
    <w:rsid w:val="00BC1C54"/>
    <w:rsid w:val="00BD24EB"/>
    <w:rsid w:val="00BE1326"/>
    <w:rsid w:val="00BF0F5B"/>
    <w:rsid w:val="00C12CB6"/>
    <w:rsid w:val="00C149DA"/>
    <w:rsid w:val="00C20EBA"/>
    <w:rsid w:val="00C4119E"/>
    <w:rsid w:val="00C41305"/>
    <w:rsid w:val="00C6031C"/>
    <w:rsid w:val="00CF3D98"/>
    <w:rsid w:val="00D0397F"/>
    <w:rsid w:val="00D25D96"/>
    <w:rsid w:val="00D47DB4"/>
    <w:rsid w:val="00D57758"/>
    <w:rsid w:val="00D63163"/>
    <w:rsid w:val="00D76196"/>
    <w:rsid w:val="00D92DE5"/>
    <w:rsid w:val="00DB2CC0"/>
    <w:rsid w:val="00DC19C4"/>
    <w:rsid w:val="00E02E64"/>
    <w:rsid w:val="00E24301"/>
    <w:rsid w:val="00E314DA"/>
    <w:rsid w:val="00E44328"/>
    <w:rsid w:val="00E70028"/>
    <w:rsid w:val="00E92A05"/>
    <w:rsid w:val="00EC1AF4"/>
    <w:rsid w:val="00EC3564"/>
    <w:rsid w:val="00EF062B"/>
    <w:rsid w:val="00EF4B39"/>
    <w:rsid w:val="00F11CFF"/>
    <w:rsid w:val="00F1484B"/>
    <w:rsid w:val="00F25261"/>
    <w:rsid w:val="00F25925"/>
    <w:rsid w:val="00F330FA"/>
    <w:rsid w:val="00F5011E"/>
    <w:rsid w:val="00F619FD"/>
    <w:rsid w:val="00F67D7D"/>
    <w:rsid w:val="00F72DBF"/>
    <w:rsid w:val="00F96BE6"/>
    <w:rsid w:val="00FA27B4"/>
    <w:rsid w:val="00FD0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E4AC053"/>
  <w15:docId w15:val="{DB15561B-7EFF-4182-8485-4BB860925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3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3443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04AFE-FCD7-45A7-AA9C-D5EB0EC75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1306</Words>
  <Characters>7449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Koszesza</dc:creator>
  <cp:lastModifiedBy>Sherry Koszesza</cp:lastModifiedBy>
  <cp:revision>14</cp:revision>
  <cp:lastPrinted>2020-10-19T21:36:00Z</cp:lastPrinted>
  <dcterms:created xsi:type="dcterms:W3CDTF">2020-09-01T21:20:00Z</dcterms:created>
  <dcterms:modified xsi:type="dcterms:W3CDTF">2020-10-19T21:37:00Z</dcterms:modified>
</cp:coreProperties>
</file>